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120" w:rsidRDefault="00C81EA2" w:rsidP="00CF4120">
      <w:pPr>
        <w:jc w:val="center"/>
      </w:pPr>
      <w:r>
        <w:t>Пояснительная записка к отчету</w:t>
      </w:r>
      <w:r w:rsidR="00CF4120" w:rsidRPr="00CF4120">
        <w:t xml:space="preserve"> </w:t>
      </w:r>
    </w:p>
    <w:p w:rsidR="00680868" w:rsidRDefault="00CF4120" w:rsidP="00CF4120">
      <w:pPr>
        <w:jc w:val="center"/>
      </w:pPr>
      <w:r w:rsidRPr="00CF4120">
        <w:t xml:space="preserve">по муниципальной Программе «Профилактика алкоголизма, наркомании, токсикомании </w:t>
      </w:r>
    </w:p>
    <w:p w:rsidR="00CF4120" w:rsidRPr="00CF4120" w:rsidRDefault="00CF4120" w:rsidP="00CF4120">
      <w:pPr>
        <w:jc w:val="center"/>
      </w:pPr>
      <w:bookmarkStart w:id="0" w:name="_GoBack"/>
      <w:bookmarkEnd w:id="0"/>
      <w:r w:rsidRPr="00CF4120">
        <w:t>и ВИЧ-инфекции» на 2015-2020 годы за 2017 год</w:t>
      </w:r>
    </w:p>
    <w:p w:rsidR="00C81EA2" w:rsidRDefault="00C81EA2" w:rsidP="00C81EA2">
      <w:pPr>
        <w:ind w:firstLine="709"/>
        <w:jc w:val="both"/>
      </w:pPr>
    </w:p>
    <w:p w:rsidR="00C81EA2" w:rsidRPr="00C81EA2" w:rsidRDefault="00C81EA2" w:rsidP="00C81EA2">
      <w:pPr>
        <w:ind w:firstLine="709"/>
        <w:jc w:val="both"/>
      </w:pPr>
      <w:r w:rsidRPr="00C81EA2">
        <w:t xml:space="preserve">В соответствии с постановлением </w:t>
      </w:r>
      <w:proofErr w:type="gramStart"/>
      <w:r w:rsidRPr="00C81EA2">
        <w:t>Администрации</w:t>
      </w:r>
      <w:proofErr w:type="gramEnd"/>
      <w:r w:rsidRPr="00C81EA2">
        <w:t xml:space="preserve"> ЗАТО Северск от 02.07.2014 </w:t>
      </w:r>
      <w:r w:rsidRPr="00C81EA2">
        <w:br/>
        <w:t>№ 1614 «Об утверждении Порядка принятия решений о разработке муниципальных программ ЗАТО Северск Томской области, их формирования и реализации» направляем Вам отчет за 2017 год о реализации муниципальной программы «Профилактика алкоголизма, наркомании, токсикомании и ВИЧ-инфекции» на 2015-2020 годы (далее – Программа).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1. Пункт 1.1.1. «Организация и проведение тренингов по профилактике наркомании        для обучающихся в общеобразовательных организациях».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За отчетный период в 17 общеобразовательных организациях города прошли тренинги для обучающихся 7-8 классов по программе «</w:t>
      </w:r>
      <w:proofErr w:type="spellStart"/>
      <w:r w:rsidRPr="00C81EA2">
        <w:rPr>
          <w:rFonts w:ascii="Times New Roman CYR" w:hAnsi="Times New Roman CYR"/>
        </w:rPr>
        <w:t>Дискавери</w:t>
      </w:r>
      <w:proofErr w:type="spellEnd"/>
      <w:r w:rsidRPr="00C81EA2">
        <w:rPr>
          <w:rFonts w:ascii="Times New Roman CYR" w:hAnsi="Times New Roman CYR"/>
        </w:rPr>
        <w:t>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Цель тренинга: неспецифическая профилактика потребления </w:t>
      </w:r>
      <w:proofErr w:type="spellStart"/>
      <w:r w:rsidRPr="00C81EA2">
        <w:rPr>
          <w:rFonts w:ascii="Times New Roman CYR" w:hAnsi="Times New Roman CYR"/>
        </w:rPr>
        <w:t>психоактивных</w:t>
      </w:r>
      <w:proofErr w:type="spellEnd"/>
      <w:r w:rsidRPr="00C81EA2">
        <w:rPr>
          <w:rFonts w:ascii="Times New Roman CYR" w:hAnsi="Times New Roman CYR"/>
        </w:rPr>
        <w:t xml:space="preserve"> веществ и поведения высокой степени риска у подростков. Охват обучающихся составил 1 500 человек. Продолжительность тренинга с каждой группой учащихся составляет 16 часов. Занятия ведут одновременно 2 сертифицированных тренера. 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Денежные средства в размере 624,00 тыс. рублей израсходованы на заключение договоров возмездного оказания услуг со специалистами, проводившими тренинги.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2. Пункт 1.1.2. «Проведение дней профилактики употребления </w:t>
      </w:r>
      <w:proofErr w:type="spellStart"/>
      <w:r w:rsidRPr="00C81EA2">
        <w:rPr>
          <w:rFonts w:ascii="Times New Roman CYR" w:hAnsi="Times New Roman CYR"/>
        </w:rPr>
        <w:t>психоактивных</w:t>
      </w:r>
      <w:proofErr w:type="spellEnd"/>
      <w:r w:rsidRPr="00C81EA2">
        <w:rPr>
          <w:rFonts w:ascii="Times New Roman CYR" w:hAnsi="Times New Roman CYR"/>
        </w:rPr>
        <w:t xml:space="preserve"> веществ в общеобразовательных организациях».</w:t>
      </w:r>
    </w:p>
    <w:p w:rsidR="00C81EA2" w:rsidRPr="00C81EA2" w:rsidRDefault="00C81EA2" w:rsidP="00C81EA2">
      <w:pPr>
        <w:ind w:firstLine="720"/>
        <w:jc w:val="both"/>
      </w:pPr>
      <w:r w:rsidRPr="00C81EA2">
        <w:t xml:space="preserve">За отчетный период в 18 муниципальных образовательных учреждениях совместно         с инспекторами </w:t>
      </w:r>
      <w:r w:rsidRPr="00C81EA2">
        <w:rPr>
          <w:bCs/>
        </w:rPr>
        <w:t xml:space="preserve">УМВД России </w:t>
      </w:r>
      <w:proofErr w:type="gramStart"/>
      <w:r w:rsidRPr="00C81EA2">
        <w:rPr>
          <w:bCs/>
        </w:rPr>
        <w:t>по</w:t>
      </w:r>
      <w:proofErr w:type="gramEnd"/>
      <w:r w:rsidRPr="00C81EA2">
        <w:rPr>
          <w:bCs/>
        </w:rPr>
        <w:t xml:space="preserve"> ЗАТО Северск Томской области, врачом психоневрологического диспансера</w:t>
      </w:r>
      <w:r w:rsidRPr="00C81EA2">
        <w:t xml:space="preserve"> СКБ ФГБУ </w:t>
      </w:r>
      <w:proofErr w:type="spellStart"/>
      <w:r w:rsidRPr="00C81EA2">
        <w:t>СибФНКЦ</w:t>
      </w:r>
      <w:proofErr w:type="spellEnd"/>
      <w:r w:rsidRPr="00C81EA2">
        <w:t xml:space="preserve"> ФМБА России, работниками Прокуратуры ЗАТО Северск прошли Дни профилактики. Охват учащихся 7-9 классов составил 2 955 человек.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rFonts w:ascii="Times New Roman CYR" w:hAnsi="Times New Roman CYR"/>
        </w:rPr>
        <w:t xml:space="preserve">3. Пункт 1.1.3. «Проведение муниципального форума для </w:t>
      </w:r>
      <w:r w:rsidRPr="00C81EA2">
        <w:t>старшеклассников «Здоровое поколение - будущее России!».</w:t>
      </w:r>
    </w:p>
    <w:p w:rsidR="00C81EA2" w:rsidRPr="00C81EA2" w:rsidRDefault="00C81EA2" w:rsidP="00C81EA2">
      <w:pPr>
        <w:ind w:firstLine="720"/>
        <w:jc w:val="both"/>
        <w:rPr>
          <w:sz w:val="22"/>
          <w:szCs w:val="22"/>
        </w:rPr>
      </w:pPr>
      <w:r w:rsidRPr="00C81EA2">
        <w:t xml:space="preserve">07.12.2017 года состоялся муниципальный Форум «Здоровое поколение – будущее России» на базе МБОУ «СОШ № 89». В рамках Форума были проведены пять образовательных событий: </w:t>
      </w:r>
      <w:proofErr w:type="spellStart"/>
      <w:r w:rsidRPr="00C81EA2">
        <w:t>квест</w:t>
      </w:r>
      <w:proofErr w:type="spellEnd"/>
      <w:r w:rsidRPr="00C81EA2">
        <w:t>-игра «Твоя жизнь – в твоих руках», «Социальный театр равный – равному», мини-тренинг «</w:t>
      </w:r>
      <w:proofErr w:type="spellStart"/>
      <w:r w:rsidRPr="00C81EA2">
        <w:t>Дискавери</w:t>
      </w:r>
      <w:proofErr w:type="spellEnd"/>
      <w:r w:rsidRPr="00C81EA2">
        <w:t xml:space="preserve">», дискуссия «Профилактика </w:t>
      </w:r>
      <w:proofErr w:type="spellStart"/>
      <w:r w:rsidRPr="00C81EA2">
        <w:t>буллинга</w:t>
      </w:r>
      <w:proofErr w:type="spellEnd"/>
      <w:r w:rsidRPr="00C81EA2">
        <w:t xml:space="preserve">», мастер-класс по проведению примирительных процедур. В работе Форума приняли участие учащиеся и педагоги 15 общеобразовательных учреждений города, участники муниципального проекта «Точка роста», активисты Городской детской организации «Факел Дружбы», участники муниципального проекта «Социальный театр равный – равному», специалисты </w:t>
      </w:r>
      <w:proofErr w:type="spellStart"/>
      <w:r w:rsidRPr="00C81EA2">
        <w:t>КДНиЗП</w:t>
      </w:r>
      <w:proofErr w:type="spellEnd"/>
      <w:r w:rsidRPr="00C81EA2">
        <w:t>. Охват участников составил 250 человек. (</w:t>
      </w:r>
      <w:proofErr w:type="gramStart"/>
      <w:r w:rsidRPr="00C81EA2">
        <w:t>Фото-отчет</w:t>
      </w:r>
      <w:proofErr w:type="gramEnd"/>
      <w:r w:rsidRPr="00C81EA2">
        <w:t xml:space="preserve"> </w:t>
      </w:r>
      <w:hyperlink r:id="rId5" w:history="1">
        <w:r w:rsidRPr="00C81EA2">
          <w:rPr>
            <w:color w:val="0000FF"/>
            <w:u w:val="single"/>
          </w:rPr>
          <w:t>http://center-edu.ssti.ru/f</w:t>
        </w:r>
        <w:r w:rsidRPr="00C81EA2">
          <w:rPr>
            <w:color w:val="0000FF"/>
            <w:u w:val="single"/>
          </w:rPr>
          <w:t>o</w:t>
        </w:r>
        <w:r w:rsidRPr="00C81EA2">
          <w:rPr>
            <w:color w:val="0000FF"/>
            <w:u w:val="single"/>
          </w:rPr>
          <w:t>to1166/index.htm</w:t>
        </w:r>
      </w:hyperlink>
      <w:r w:rsidRPr="00C81EA2">
        <w:t>). Всем участникам Форума были вручены сертификаты.                   По итогам Форума издана электронная газета «Вестник ЗОЖ».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4. Пункт 1.1.4. «Проведение акции «Школа правовых знаний».</w:t>
      </w:r>
    </w:p>
    <w:p w:rsidR="00C81EA2" w:rsidRPr="00C81EA2" w:rsidRDefault="00C81EA2" w:rsidP="00C81EA2">
      <w:pPr>
        <w:ind w:firstLine="720"/>
        <w:jc w:val="both"/>
      </w:pPr>
      <w:r w:rsidRPr="00C81EA2">
        <w:t xml:space="preserve">В течение октября-декабря месяцев в 18 общеобразовательных организациях города проведены «уроки правовых знаний» для учащихся 10-11 классов. Цель акции: повышение информационного уровня учащихся о правовой ответственности за употребление ПАВ </w:t>
      </w:r>
      <w:r w:rsidRPr="00C81EA2">
        <w:br/>
        <w:t xml:space="preserve">и за действия, связанные с незаконным оборотом наркотиков. Охват учащихся составил 1 335 человек.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5. Пункт 1.1.5. «Организация и проведение профильной смены для детей на базе детского лагеря».</w:t>
      </w:r>
    </w:p>
    <w:p w:rsidR="00C81EA2" w:rsidRPr="00C81EA2" w:rsidRDefault="00C81EA2" w:rsidP="00C81EA2">
      <w:pPr>
        <w:ind w:firstLine="720"/>
        <w:jc w:val="both"/>
      </w:pPr>
      <w:r w:rsidRPr="00C81EA2">
        <w:t xml:space="preserve">В июне на базе оздоровительных лагерей дневного пребывания при МБОУ «СОШ № 87», МБОУ «СОШ № 89» были организованы и проведены для 20 обучающихся, находящихся в трудной жизненной ситуации, профильные смены - «Школа выживания», </w:t>
      </w:r>
      <w:r w:rsidRPr="00C81EA2">
        <w:lastRenderedPageBreak/>
        <w:t xml:space="preserve">направленные на предупреждение потребления </w:t>
      </w:r>
      <w:proofErr w:type="spellStart"/>
      <w:r w:rsidRPr="00C81EA2">
        <w:t>психоактивных</w:t>
      </w:r>
      <w:proofErr w:type="spellEnd"/>
      <w:r w:rsidRPr="00C81EA2">
        <w:t xml:space="preserve"> веществ несовершеннолетних.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  <w:color w:val="000000"/>
          <w:u w:val="single"/>
        </w:rPr>
      </w:pPr>
      <w:r w:rsidRPr="00C81EA2">
        <w:rPr>
          <w:rFonts w:ascii="Times New Roman CYR" w:hAnsi="Times New Roman CYR"/>
        </w:rPr>
        <w:t>Денежные средства в размере 21,0 тыс. рублей направлены на приобретение инвентаря по профилю смены, призов и подарков.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6. Пункт 1.1.6. «Проведение городской акции, посвященной Дню борьбы с курением».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1 июня прошли следующие мероприятия:</w:t>
      </w:r>
    </w:p>
    <w:p w:rsidR="00C81EA2" w:rsidRPr="00C81EA2" w:rsidRDefault="00C81EA2" w:rsidP="00C81EA2">
      <w:pPr>
        <w:ind w:firstLine="709"/>
        <w:contextualSpacing/>
        <w:jc w:val="both"/>
      </w:pPr>
      <w:r w:rsidRPr="00C81EA2">
        <w:t>- с 11.00 до 12.00</w:t>
      </w:r>
      <w:r w:rsidRPr="00C81EA2">
        <w:rPr>
          <w:rFonts w:ascii="Times New Roman CYR" w:hAnsi="Times New Roman CYR"/>
        </w:rPr>
        <w:t xml:space="preserve"> прошла акция «Вместе - для детей!», </w:t>
      </w:r>
      <w:r w:rsidRPr="00C81EA2">
        <w:rPr>
          <w:color w:val="000000"/>
          <w:shd w:val="clear" w:color="auto" w:fill="FFFFFF"/>
        </w:rPr>
        <w:t xml:space="preserve">которая направлена </w:t>
      </w:r>
      <w:r w:rsidRPr="00C81EA2">
        <w:rPr>
          <w:color w:val="000000"/>
          <w:shd w:val="clear" w:color="auto" w:fill="FFFFFF"/>
        </w:rPr>
        <w:br/>
        <w:t xml:space="preserve">на популяризацию здорового образа жизни. Акция прошла в формате веселых стартов для детей, отдыхающих в пришкольных </w:t>
      </w:r>
      <w:proofErr w:type="gramStart"/>
      <w:r w:rsidRPr="00C81EA2">
        <w:rPr>
          <w:color w:val="000000"/>
          <w:shd w:val="clear" w:color="auto" w:fill="FFFFFF"/>
        </w:rPr>
        <w:t>лагерях</w:t>
      </w:r>
      <w:proofErr w:type="gramEnd"/>
      <w:r w:rsidRPr="00C81EA2">
        <w:rPr>
          <w:color w:val="000000"/>
          <w:shd w:val="clear" w:color="auto" w:fill="FFFFFF"/>
        </w:rPr>
        <w:t xml:space="preserve"> ЗАТО Северск, на </w:t>
      </w:r>
      <w:r w:rsidRPr="00C81EA2">
        <w:t xml:space="preserve">двух площадках города: 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t>- на базе МБОУ «СОШ № 87»: акция прошла в формате веселых стартов для детей, отдыхающих в пришкольных лагерях СОШ № 78, № 83, № 84, № 87, № 88; № 197;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t>- на базе МАУ ГДК: акция прошла в формате игровой программы для детей, отдыхающих в пришкольных лагерях СОШ № 89, № 76, № СФМЛ, № 196, ДЮСШ «Русь», СДЮСШОР «Янтарь».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lang w:eastAsia="en-US"/>
        </w:rPr>
        <w:t>Мероприятия 31 мая:</w:t>
      </w:r>
    </w:p>
    <w:p w:rsidR="00C81EA2" w:rsidRPr="00C81EA2" w:rsidRDefault="00C81EA2" w:rsidP="00C81EA2">
      <w:pPr>
        <w:ind w:firstLine="709"/>
        <w:jc w:val="both"/>
        <w:rPr>
          <w:color w:val="000000"/>
        </w:rPr>
      </w:pPr>
      <w:r w:rsidRPr="00C81EA2">
        <w:rPr>
          <w:color w:val="000000"/>
        </w:rPr>
        <w:t xml:space="preserve">- с 15.30 до 16.00 состоялся Профилактический марш участников акции «Брось курить!», шествие колонны прошло от здания Северского театра для детей и юношества </w:t>
      </w:r>
      <w:r w:rsidRPr="00C81EA2">
        <w:rPr>
          <w:color w:val="000000"/>
        </w:rPr>
        <w:br/>
        <w:t>до Театральной площади; во время марша участники колонны провели акцию «Меняем сигарету на конфету!», а также раздавали прохожим информационные материалы (буклеты, календари) о вреде курения;</w:t>
      </w:r>
    </w:p>
    <w:p w:rsidR="00C81EA2" w:rsidRPr="00C81EA2" w:rsidRDefault="00C81EA2" w:rsidP="00C81EA2">
      <w:pPr>
        <w:ind w:firstLine="709"/>
        <w:jc w:val="both"/>
        <w:rPr>
          <w:color w:val="000000"/>
          <w:shd w:val="clear" w:color="auto" w:fill="FFFFFF"/>
        </w:rPr>
      </w:pPr>
      <w:r w:rsidRPr="00C81EA2">
        <w:rPr>
          <w:color w:val="000000"/>
        </w:rPr>
        <w:t xml:space="preserve">- с 16:00 по прибытии колонны участников марша на Театральную площадь инструкторы фитнес-клуба «Фламинго» провели для всех участников </w:t>
      </w:r>
      <w:r w:rsidRPr="00C81EA2">
        <w:rPr>
          <w:color w:val="000000"/>
          <w:shd w:val="clear" w:color="auto" w:fill="FFFFFF"/>
        </w:rPr>
        <w:t xml:space="preserve">энергичную зарядку, также выступили и показали свое мастерство общественное движение </w:t>
      </w:r>
      <w:proofErr w:type="spellStart"/>
      <w:r w:rsidRPr="00C81EA2">
        <w:rPr>
          <w:color w:val="000000"/>
          <w:shd w:val="clear" w:color="auto" w:fill="FFFFFF"/>
        </w:rPr>
        <w:t>Street</w:t>
      </w:r>
      <w:proofErr w:type="spellEnd"/>
      <w:r w:rsidRPr="00C81EA2">
        <w:rPr>
          <w:color w:val="000000"/>
          <w:shd w:val="clear" w:color="auto" w:fill="FFFFFF"/>
        </w:rPr>
        <w:t xml:space="preserve"> </w:t>
      </w:r>
      <w:proofErr w:type="spellStart"/>
      <w:r w:rsidRPr="00C81EA2">
        <w:rPr>
          <w:color w:val="000000"/>
          <w:shd w:val="clear" w:color="auto" w:fill="FFFFFF"/>
        </w:rPr>
        <w:t>Workout</w:t>
      </w:r>
      <w:proofErr w:type="spellEnd"/>
      <w:r w:rsidRPr="00C81EA2">
        <w:rPr>
          <w:color w:val="000000"/>
          <w:shd w:val="clear" w:color="auto" w:fill="FFFFFF"/>
        </w:rPr>
        <w:t xml:space="preserve">, </w:t>
      </w:r>
      <w:r w:rsidRPr="00C81EA2">
        <w:rPr>
          <w:color w:val="000000"/>
          <w:shd w:val="clear" w:color="auto" w:fill="FFFFFF"/>
        </w:rPr>
        <w:br/>
        <w:t>а каждая команда-участников представила свои плакаты и лозунги за здоровый образ жизни.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color w:val="000000"/>
          <w:shd w:val="clear" w:color="auto" w:fill="FFFFFF"/>
        </w:rPr>
        <w:t xml:space="preserve">В акции приняли участие около 300 человек - обучающиеся общеобразовательных учреждений №80, №83, №87, №88, №89, №90, №78, №84, №196, №198, №197, Северский лицей, активисты ЮВК «Импульс», студенты ОГБПОУ «Северский промышленный колледж», студенты и активисты СТИ НИЯУ МИФИ, активисты общественного движения </w:t>
      </w:r>
      <w:proofErr w:type="spellStart"/>
      <w:r w:rsidRPr="00C81EA2">
        <w:rPr>
          <w:color w:val="000000"/>
          <w:shd w:val="clear" w:color="auto" w:fill="FFFFFF"/>
        </w:rPr>
        <w:t>Street</w:t>
      </w:r>
      <w:proofErr w:type="spellEnd"/>
      <w:r w:rsidRPr="00C81EA2">
        <w:rPr>
          <w:color w:val="000000"/>
          <w:shd w:val="clear" w:color="auto" w:fill="FFFFFF"/>
        </w:rPr>
        <w:t xml:space="preserve"> </w:t>
      </w:r>
      <w:proofErr w:type="spellStart"/>
      <w:r w:rsidRPr="00C81EA2">
        <w:rPr>
          <w:color w:val="000000"/>
          <w:shd w:val="clear" w:color="auto" w:fill="FFFFFF"/>
        </w:rPr>
        <w:t>Workout</w:t>
      </w:r>
      <w:proofErr w:type="spellEnd"/>
      <w:r w:rsidRPr="00C81EA2">
        <w:rPr>
          <w:color w:val="000000"/>
          <w:shd w:val="clear" w:color="auto" w:fill="FFFFFF"/>
        </w:rPr>
        <w:t xml:space="preserve">, команда МБОУ ДО СДЮСШОР «Янтарь», </w:t>
      </w:r>
      <w:proofErr w:type="gramStart"/>
      <w:r w:rsidRPr="00C81EA2">
        <w:rPr>
          <w:color w:val="000000"/>
          <w:shd w:val="clear" w:color="auto" w:fill="FFFFFF"/>
        </w:rPr>
        <w:t>волонтеры</w:t>
      </w:r>
      <w:proofErr w:type="gramEnd"/>
      <w:r w:rsidRPr="00C81EA2">
        <w:rPr>
          <w:color w:val="000000"/>
          <w:shd w:val="clear" w:color="auto" w:fill="FFFFFF"/>
        </w:rPr>
        <w:t xml:space="preserve"> ЗАТО Северск, все участники получили сертификаты участника Профилактического марша.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Мероприятия 25-26 июня: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На базе многопрофильного спортивного комплекса «Олимпия» МАУДО СДЮСШОР </w:t>
      </w:r>
      <w:proofErr w:type="spellStart"/>
      <w:r w:rsidRPr="00C81EA2">
        <w:t>им.Л.Егоровой</w:t>
      </w:r>
      <w:proofErr w:type="spellEnd"/>
      <w:r w:rsidRPr="00C81EA2">
        <w:t xml:space="preserve"> впервые в </w:t>
      </w:r>
      <w:proofErr w:type="spellStart"/>
      <w:r w:rsidRPr="00C81EA2">
        <w:t>г.Северске</w:t>
      </w:r>
      <w:proofErr w:type="spellEnd"/>
      <w:r w:rsidRPr="00C81EA2">
        <w:t xml:space="preserve"> прошел Фестиваль спортивных единоборств в рамках проведения общегородских профилактических мероприятий по борьбе с вредными привычками (курением)</w:t>
      </w:r>
      <w:r w:rsidRPr="00C81EA2">
        <w:rPr>
          <w:color w:val="000000"/>
        </w:rPr>
        <w:t xml:space="preserve">. Главной целью Фестиваля стали пропаганда физической культуры </w:t>
      </w:r>
      <w:r w:rsidRPr="00C81EA2">
        <w:rPr>
          <w:color w:val="000000"/>
        </w:rPr>
        <w:br/>
        <w:t xml:space="preserve">и спорта, формирование потребности в здоровом образе жизни, вовлечение </w:t>
      </w:r>
      <w:r w:rsidRPr="00C81EA2">
        <w:rPr>
          <w:color w:val="000000"/>
        </w:rPr>
        <w:br/>
        <w:t xml:space="preserve">в систематические занятия физической культурой и спортом юного и взрослого </w:t>
      </w:r>
      <w:proofErr w:type="gramStart"/>
      <w:r w:rsidRPr="00C81EA2">
        <w:rPr>
          <w:color w:val="000000"/>
        </w:rPr>
        <w:t>населения</w:t>
      </w:r>
      <w:proofErr w:type="gramEnd"/>
      <w:r w:rsidRPr="00C81EA2">
        <w:rPr>
          <w:color w:val="000000"/>
        </w:rPr>
        <w:t xml:space="preserve"> ЗАТО Северск. </w:t>
      </w:r>
      <w:r w:rsidRPr="00C81EA2">
        <w:t xml:space="preserve">В Фестивале приняли участие более 350 человек, в том числе </w:t>
      </w:r>
      <w:r w:rsidRPr="00C81EA2">
        <w:br/>
        <w:t xml:space="preserve">200 спортсменов, которые продемонстрировали мастерство владения различными видами единоборств, таких как: самбо, дзюдо, </w:t>
      </w:r>
      <w:proofErr w:type="spellStart"/>
      <w:r w:rsidRPr="00C81EA2">
        <w:t>киокусинкай</w:t>
      </w:r>
      <w:proofErr w:type="spellEnd"/>
      <w:r w:rsidRPr="00C81EA2">
        <w:t xml:space="preserve">, тайский бокс, тхэквондо </w:t>
      </w:r>
      <w:r w:rsidRPr="00C81EA2">
        <w:rPr>
          <w:lang w:val="en-US"/>
        </w:rPr>
        <w:t>ITF</w:t>
      </w:r>
      <w:r w:rsidRPr="00C81EA2">
        <w:t xml:space="preserve">, каратэ, тхэквондо </w:t>
      </w:r>
      <w:r w:rsidRPr="00C81EA2">
        <w:rPr>
          <w:lang w:val="en-US"/>
        </w:rPr>
        <w:t>WTF</w:t>
      </w:r>
      <w:r w:rsidRPr="00C81EA2">
        <w:t xml:space="preserve">, ушу, спортивная борьба, греко-римская борьба, бокс, армейский рукопашный бой. 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На параде открытия Фестиваля с приветственными словами к участникам и гостям обратился Мэр ЗАТО Северск, председатель Думы ЗАТО Северск Григорий Андреевич </w:t>
      </w:r>
      <w:proofErr w:type="spellStart"/>
      <w:r w:rsidRPr="00C81EA2">
        <w:t>Шамин</w:t>
      </w:r>
      <w:proofErr w:type="spellEnd"/>
      <w:r w:rsidRPr="00C81EA2">
        <w:t xml:space="preserve">, начальник Управления молодежной и семейной политики, культуры и спорта Администрации ЗАТО Северск Станислав Владимирович Роговцев и уполномоченный представитель Комитета национальных и неолимпийских видов спорта России в Сибирском федеральном округе, Заслуженный работник физической культуры Российской Федерации Виталий Алексеевич Горбатых. Почетные гости пожелали участникам </w:t>
      </w:r>
      <w:r w:rsidRPr="00C81EA2">
        <w:lastRenderedPageBreak/>
        <w:t xml:space="preserve">успешных выступлений, а уполномоченный представитель КННВС России поблагодарил организационный комитет Фестиваля в лице Управления за нововведение в спортивной жизни нашего города. Украшением парада стали показательные выступления по самбо, тхэквондо </w:t>
      </w:r>
      <w:r w:rsidRPr="00C81EA2">
        <w:rPr>
          <w:lang w:val="en-US"/>
        </w:rPr>
        <w:t>ITF</w:t>
      </w:r>
      <w:r w:rsidRPr="00C81EA2">
        <w:t xml:space="preserve">, ушу и </w:t>
      </w:r>
      <w:proofErr w:type="spellStart"/>
      <w:r w:rsidRPr="00C81EA2">
        <w:t>киокусинкай</w:t>
      </w:r>
      <w:proofErr w:type="spellEnd"/>
      <w:r w:rsidRPr="00C81EA2">
        <w:t xml:space="preserve">. Особую торжественность происходящему придало участие в параде военного оркестра Северской дивизии под руководством дирижера Андрея </w:t>
      </w:r>
      <w:proofErr w:type="spellStart"/>
      <w:r w:rsidRPr="00C81EA2">
        <w:t>Горбули</w:t>
      </w:r>
      <w:proofErr w:type="spellEnd"/>
      <w:r w:rsidRPr="00C81EA2">
        <w:t>.</w:t>
      </w:r>
      <w:r w:rsidRPr="00C81EA2">
        <w:tab/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Всем собравшимся зрителям в спортивном зале МСК «Олимпия» было на что посмотреть - одновременно и на ринге, и на двух коврах проводились поединки, бились </w:t>
      </w:r>
      <w:r w:rsidRPr="00C81EA2">
        <w:br/>
        <w:t xml:space="preserve">и боролись спортсмены по всем вышеназванным видам спорта.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t xml:space="preserve">Сразу по окончанию соревнований по виду спорта проводились церемонии награждения, на которых все победители и призеры получили грамоты, медали и памятные призы с символикой Фестиваля, пропагандирующие здоровый образ жизни. Участники Фестиваля делились своим хорошим настроением, а главное, еще большим желанием начинать и продолжать заниматься любимыми видами спорта, пропагандируя лозунг </w:t>
      </w:r>
      <w:r w:rsidRPr="00C81EA2">
        <w:br/>
        <w:t>«За здоровый образ жизни!» среди своих родных и близких.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Мероприятия с 29 мая по 9 июня:</w:t>
      </w:r>
    </w:p>
    <w:p w:rsidR="00C81EA2" w:rsidRPr="00C81EA2" w:rsidRDefault="00C81EA2" w:rsidP="00C81EA2">
      <w:pPr>
        <w:ind w:firstLine="709"/>
        <w:jc w:val="both"/>
        <w:rPr>
          <w:color w:val="000000"/>
        </w:rPr>
      </w:pPr>
      <w:r w:rsidRPr="00C81EA2">
        <w:t xml:space="preserve">Проведена акция «Бросай курить!» на территории образовательного </w:t>
      </w:r>
      <w:proofErr w:type="gramStart"/>
      <w:r w:rsidRPr="00C81EA2">
        <w:t>учреждения</w:t>
      </w:r>
      <w:proofErr w:type="gramEnd"/>
      <w:r w:rsidRPr="00C81EA2">
        <w:t xml:space="preserve"> ЗАТО Северск. Акция проводилась по форме: 1-</w:t>
      </w:r>
      <w:r w:rsidRPr="00C81EA2">
        <w:rPr>
          <w:color w:val="000000"/>
        </w:rPr>
        <w:t xml:space="preserve">Конкурс плакатов. </w:t>
      </w:r>
      <w:r w:rsidRPr="00C81EA2">
        <w:rPr>
          <w:color w:val="000000"/>
        </w:rPr>
        <w:br/>
        <w:t>2 - Информационная палатка. Участие в Акции приняли – ОГБОУ СПО «Северский промышленный колледж», Северский кадетский корпус.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color w:val="000000"/>
        </w:rPr>
        <w:t>Общий охват участников по мероприятиям составил 1350 чел.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rFonts w:ascii="Times New Roman CYR" w:hAnsi="Times New Roman CYR"/>
        </w:rPr>
        <w:t>7. Пункт 1.1.7 «</w:t>
      </w:r>
      <w:r w:rsidRPr="00C81EA2">
        <w:t xml:space="preserve">Проведение городской акции, посвященной Дню борьбы </w:t>
      </w:r>
      <w:r w:rsidRPr="00C81EA2">
        <w:br/>
        <w:t>со СПИДом».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color w:val="000000"/>
        </w:rPr>
        <w:t xml:space="preserve">1 декабря организована и проведена акция «СПИДу нет!», посвященная Дню борьбы со СПИДом. В рамках проведения акции активистами Волонтерского центра организована работа информационных палаток в образовательных учреждениях города Северска (СОШ № 76, 78, 87, 84, 88, 198, Северский лицей, Кадетский корпус, Северский промышленный колледж). Работа палаток включала в себя проведение опроса участников на знание фактов </w:t>
      </w:r>
      <w:r w:rsidRPr="00C81EA2">
        <w:rPr>
          <w:color w:val="000000"/>
        </w:rPr>
        <w:br/>
        <w:t>о ВИЧ-инфекции. Участникам были вручены памятные призы. Проводилась раздача профилактического </w:t>
      </w:r>
      <w:r w:rsidRPr="00C81EA2">
        <w:rPr>
          <w:bCs/>
          <w:iCs/>
          <w:color w:val="000000"/>
        </w:rPr>
        <w:t>материал.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С 27 ноября по 1 декабря с</w:t>
      </w:r>
      <w:r w:rsidRPr="00C81EA2">
        <w:rPr>
          <w:color w:val="000000"/>
        </w:rPr>
        <w:t xml:space="preserve">остоялось обучение для студентов Северского промышленного колледжа по профилактике ВИЧ-инфекции и пропаганде здорового образа жизни в молодежной среде. По результатам обучения волонтеры СПК провели недельную интерактивную программу среди студентов, которые могли проверить свои знания </w:t>
      </w:r>
      <w:r w:rsidRPr="00C81EA2">
        <w:rPr>
          <w:color w:val="000000"/>
        </w:rPr>
        <w:br/>
        <w:t>и получить памятные сувениры.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В декабре н</w:t>
      </w:r>
      <w:r w:rsidRPr="00C81EA2">
        <w:rPr>
          <w:color w:val="000000"/>
        </w:rPr>
        <w:t>а базе Кадетского корпуса состоялась акция «Я за здоровый образ жизни»</w:t>
      </w:r>
      <w:r w:rsidRPr="00C81EA2">
        <w:rPr>
          <w:color w:val="000000"/>
        </w:rPr>
        <w:br/>
        <w:t xml:space="preserve"> в рамках городской акции, посвященной Международному Дню борьбы со СПИДом. Организован и проведен конкурс газет о профилактике СПИДа и пропаганде здорового образа жизни. В течение недели в библиотеке корпуса работала интерактивная выставка «СПИД - чума 21 века». Во время мероприятий участники получили информационные материалы, соответствующие теме мероприятия: буклеты, памятки, блокноты, магниты </w:t>
      </w:r>
      <w:r w:rsidRPr="00C81EA2">
        <w:rPr>
          <w:color w:val="000000"/>
        </w:rPr>
        <w:br/>
        <w:t>с символикой.</w:t>
      </w:r>
    </w:p>
    <w:p w:rsidR="00C81EA2" w:rsidRPr="00C81EA2" w:rsidRDefault="00C81EA2" w:rsidP="00C81EA2">
      <w:pPr>
        <w:ind w:firstLine="709"/>
        <w:jc w:val="both"/>
        <w:rPr>
          <w:color w:val="000000"/>
        </w:rPr>
      </w:pPr>
      <w:r w:rsidRPr="00C81EA2">
        <w:rPr>
          <w:rFonts w:ascii="Times New Roman CYR" w:hAnsi="Times New Roman CYR"/>
        </w:rPr>
        <w:t>В МБУ ЦГБ о</w:t>
      </w:r>
      <w:r w:rsidRPr="00C81EA2">
        <w:rPr>
          <w:color w:val="000000"/>
        </w:rPr>
        <w:t xml:space="preserve">рганизована и проведена викторина и роздан информационный материал для участников ежегодного городского конкурса художественных плакатов </w:t>
      </w:r>
      <w:r w:rsidRPr="00C81EA2">
        <w:rPr>
          <w:color w:val="000000"/>
        </w:rPr>
        <w:br/>
        <w:t>на антинаркотическую тему.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color w:val="000000"/>
        </w:rPr>
        <w:t>Общий охват участников мероприятий составил 1 450 чел.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8. Пункт 1.1.8. «Проведение ежегодной городской акции «Нет наркотикам».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rFonts w:ascii="Times New Roman CYR" w:hAnsi="Times New Roman CYR"/>
        </w:rPr>
        <w:t xml:space="preserve">26 июня </w:t>
      </w:r>
      <w:r w:rsidRPr="00C81EA2">
        <w:rPr>
          <w:lang w:eastAsia="en-US"/>
        </w:rPr>
        <w:t xml:space="preserve">Организована и проведена интерактивная площадка «Здоровая жизнь», волонтеры Северского промышленного колледжа организовали и провели программу для молодежи, направленную на пропаганду ЗОЖ, отказа от наркотиков, зависимостей любого вида: 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lastRenderedPageBreak/>
        <w:t xml:space="preserve">- «Интерактивная площадка» - волонтеры провели в игровой форме викторину </w:t>
      </w:r>
      <w:r w:rsidRPr="00C81EA2">
        <w:rPr>
          <w:lang w:eastAsia="en-US"/>
        </w:rPr>
        <w:br/>
        <w:t>по теме «составляющие ЗОЖ», спортивные конкурсы, рассказали о важности здорового образа жизни.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t>- «Информационная площадка» - волонтеры организовали работу площадки, направленную на профилактику потребления ПАВ.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t>- «Следопыт ЗОЖ», активисты Волонтерского центра организовали и провели интерактивную программу для подростков, отгадывали ребусы и головоломки по здоровому образу жизни.</w:t>
      </w:r>
    </w:p>
    <w:p w:rsidR="00C81EA2" w:rsidRPr="00C81EA2" w:rsidRDefault="00C81EA2" w:rsidP="00C81EA2">
      <w:pPr>
        <w:ind w:firstLine="709"/>
        <w:jc w:val="both"/>
        <w:rPr>
          <w:lang w:eastAsia="en-US"/>
        </w:rPr>
      </w:pPr>
      <w:r w:rsidRPr="00C81EA2">
        <w:rPr>
          <w:lang w:eastAsia="en-US"/>
        </w:rPr>
        <w:t>Во время мероприятия волонтеры раздавали профилактическую литературу.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lang w:eastAsia="en-US"/>
        </w:rPr>
        <w:t xml:space="preserve">В мероприятиях участвовало 600 чел., в том числе 5 человек из проекта «Территория роста».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  <w:u w:val="single"/>
        </w:rPr>
      </w:pPr>
      <w:r w:rsidRPr="00C81EA2">
        <w:rPr>
          <w:rFonts w:ascii="Times New Roman CYR" w:hAnsi="Times New Roman CYR"/>
        </w:rPr>
        <w:t>9. Пункт 1.1.9. «Проведение интерактивной антинаркотической выставки «Выбор                     за ВАМИ!»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Выставка не проводится по причине отсутствия утвержденных средств на ее создание и содержание.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rFonts w:ascii="Times New Roman CYR" w:hAnsi="Times New Roman CYR"/>
        </w:rPr>
        <w:t>10. Пункт 1.1.10. «</w:t>
      </w:r>
      <w:r w:rsidRPr="00C81EA2">
        <w:t xml:space="preserve">Просмотр постановки пьесы Родиона Белецкого «Звук позади самолета» или спектакля </w:t>
      </w:r>
      <w:proofErr w:type="spellStart"/>
      <w:r w:rsidRPr="00C81EA2">
        <w:t>И.Бауэршима</w:t>
      </w:r>
      <w:proofErr w:type="spellEnd"/>
      <w:r w:rsidRPr="00C81EA2">
        <w:t xml:space="preserve"> «Скоро настанет завтра».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 Постановку пьесы Родиона Белецкого «Звук позади самолета» посмотрели 357 обучающихся 8-11 классов общеобразовательных учреждений.</w:t>
      </w:r>
    </w:p>
    <w:p w:rsidR="00C81EA2" w:rsidRPr="00C81EA2" w:rsidRDefault="00C81EA2" w:rsidP="00C81EA2">
      <w:pPr>
        <w:ind w:firstLine="709"/>
        <w:jc w:val="both"/>
      </w:pPr>
      <w:r w:rsidRPr="00C81EA2">
        <w:t>11. Пункт 1.1.11. «Фестиваль здорового образа жизни».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В этом году фестиваль ЗОЖ проходил с 7 по 16 апреля. Для гостей фестиваля была подготовлена обширная познавательно-развлекательная и спортивная программа, подготовленная не только сотрудниками библиотеки, но и тремя волонтерскими организациями: «Выход» из Томского государственного архитектурно-строительного университета, «Спешим Помочь Каждому» Северского промышленного колледжа </w:t>
      </w:r>
      <w:r w:rsidRPr="00C81EA2">
        <w:br/>
        <w:t>и «Импульс» Центра «Поиск» юношеского вожатского коллектива.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В рамках фестиваля оформлен информационный уголок «Пусть всегда будет завтра», содержащий информацию по профилактике вредных привычек, телефонов доверия </w:t>
      </w:r>
      <w:r w:rsidRPr="00C81EA2">
        <w:br/>
        <w:t>и специальных служб.</w:t>
      </w:r>
    </w:p>
    <w:p w:rsidR="00C81EA2" w:rsidRPr="00C81EA2" w:rsidRDefault="00C81EA2" w:rsidP="00C81EA2">
      <w:pPr>
        <w:ind w:firstLine="709"/>
        <w:jc w:val="both"/>
      </w:pPr>
      <w:r w:rsidRPr="00C81EA2">
        <w:t>Таким образом, в рамках проведения фестиваля здорового образа жизни «Пусть всегда будет завтра» было организовано:</w:t>
      </w:r>
    </w:p>
    <w:p w:rsidR="00C81EA2" w:rsidRPr="00C81EA2" w:rsidRDefault="00C81EA2" w:rsidP="00C81EA2">
      <w:pPr>
        <w:suppressAutoHyphens/>
        <w:ind w:firstLine="709"/>
        <w:jc w:val="both"/>
      </w:pPr>
      <w:r w:rsidRPr="00C81EA2">
        <w:t>- 4 книжные выставки (посещения – 238 человек, книговыдача – 66 документов);</w:t>
      </w:r>
    </w:p>
    <w:p w:rsidR="00C81EA2" w:rsidRPr="00C81EA2" w:rsidRDefault="00C81EA2" w:rsidP="00C81EA2">
      <w:pPr>
        <w:ind w:firstLine="709"/>
        <w:jc w:val="both"/>
        <w:rPr>
          <w:bCs/>
          <w:iCs/>
        </w:rPr>
      </w:pPr>
      <w:r w:rsidRPr="00C81EA2">
        <w:t>- 14 мероприятий, которые посетило 614 человек.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bCs/>
          <w:iCs/>
        </w:rPr>
        <w:t>12. Пункт 1.1.12. «</w:t>
      </w:r>
      <w:r w:rsidRPr="00C81EA2">
        <w:t>Учреждение и проведение ежегодного городского конкурса видеоклипов «Скажи наркотикам нет!»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t xml:space="preserve">Конкурс не проводился </w:t>
      </w:r>
      <w:r w:rsidRPr="00C81EA2">
        <w:rPr>
          <w:rFonts w:ascii="Times New Roman CYR" w:hAnsi="Times New Roman CYR"/>
        </w:rPr>
        <w:t>по причине отсутствия утвержденных средств.</w:t>
      </w:r>
    </w:p>
    <w:p w:rsidR="00C81EA2" w:rsidRPr="00C81EA2" w:rsidRDefault="00C81EA2" w:rsidP="00C81EA2">
      <w:pPr>
        <w:ind w:firstLine="709"/>
        <w:jc w:val="both"/>
        <w:rPr>
          <w:color w:val="000000"/>
        </w:rPr>
      </w:pPr>
      <w:r w:rsidRPr="00C81EA2">
        <w:t>13. Пункт 1.1.13. «</w:t>
      </w:r>
      <w:r w:rsidRPr="00C81EA2">
        <w:rPr>
          <w:color w:val="000000"/>
        </w:rPr>
        <w:t>Учреждение и проведение ежегодного городского конкурса художественных плакатов на антинаркотическую тему».</w:t>
      </w:r>
    </w:p>
    <w:p w:rsidR="00C81EA2" w:rsidRPr="00C81EA2" w:rsidRDefault="00C81EA2" w:rsidP="00C81EA2">
      <w:pPr>
        <w:suppressAutoHyphens/>
        <w:ind w:firstLine="709"/>
        <w:jc w:val="both"/>
      </w:pPr>
      <w:r w:rsidRPr="00C81EA2">
        <w:t>На конкурс было представлено 35 работ в трех возрастных категориях: 12-14 лет – 18 работ, 15-17 лет – 14 работ, 18 лет – 21 год – 3 работы. Авторы использовали техники акварели, гуаши, простых и цветных карандашей, компьютерной графики и смешанные графические техники.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Свои работы представили воспитанники Художественной школы, обучающиеся общеобразовательных школ города, студенты Северского промышленного колледжа </w:t>
      </w:r>
      <w:r w:rsidRPr="00C81EA2">
        <w:br/>
        <w:t>и самостоятельные авторы.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14. Пункт 1.1.14 «Участие </w:t>
      </w:r>
      <w:proofErr w:type="gramStart"/>
      <w:r w:rsidRPr="00C81EA2">
        <w:t>команды</w:t>
      </w:r>
      <w:proofErr w:type="gramEnd"/>
      <w:r w:rsidRPr="00C81EA2">
        <w:t xml:space="preserve"> ЗАТО Северск в ежегодной межрайонной акции «Мы - здоровое поколение!».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Межрайонная акция отменена по инициативе организаторов Департамента </w:t>
      </w:r>
      <w:r w:rsidRPr="00C81EA2">
        <w:br/>
        <w:t>по молодежной политике, физической культуре и спорту Томской области.</w:t>
      </w:r>
    </w:p>
    <w:p w:rsidR="00C81EA2" w:rsidRPr="00C81EA2" w:rsidRDefault="00C81EA2" w:rsidP="00C81EA2">
      <w:pPr>
        <w:ind w:firstLine="709"/>
        <w:jc w:val="both"/>
      </w:pPr>
      <w:r w:rsidRPr="00C81EA2">
        <w:t>15. Пункт 1.1.15. «</w:t>
      </w:r>
      <w:r w:rsidRPr="00C81EA2">
        <w:rPr>
          <w:color w:val="000000"/>
        </w:rPr>
        <w:t xml:space="preserve">Проведение психологической адаптации обучающихся 7-11 классов общеобразовательных </w:t>
      </w:r>
      <w:proofErr w:type="gramStart"/>
      <w:r w:rsidRPr="00C81EA2">
        <w:rPr>
          <w:color w:val="000000"/>
        </w:rPr>
        <w:t>организаций</w:t>
      </w:r>
      <w:proofErr w:type="gramEnd"/>
      <w:r w:rsidRPr="00C81EA2">
        <w:rPr>
          <w:color w:val="000000"/>
        </w:rPr>
        <w:t xml:space="preserve"> ЗАТО Северск, находящихся в группе риска</w:t>
      </w:r>
      <w:r w:rsidRPr="00C81EA2">
        <w:t>».</w:t>
      </w:r>
    </w:p>
    <w:p w:rsidR="00C81EA2" w:rsidRPr="00C81EA2" w:rsidRDefault="00C81EA2" w:rsidP="00C81EA2">
      <w:pPr>
        <w:shd w:val="clear" w:color="auto" w:fill="FFFFFF"/>
        <w:ind w:firstLine="708"/>
        <w:jc w:val="both"/>
      </w:pPr>
      <w:r w:rsidRPr="00C81EA2">
        <w:lastRenderedPageBreak/>
        <w:t xml:space="preserve">Согласно письму Управления образования </w:t>
      </w:r>
      <w:proofErr w:type="gramStart"/>
      <w:r w:rsidRPr="00C81EA2">
        <w:t>Администрации</w:t>
      </w:r>
      <w:proofErr w:type="gramEnd"/>
      <w:r w:rsidRPr="00C81EA2">
        <w:t xml:space="preserve"> ЗАТО Северск                           от 16.01.2017 № 04-01-60 был составлен график прохождения обучающимися 7-11 классов добровольного тестирования на предмет лиц, допускающих немедицинское потребление наркотических средств и </w:t>
      </w:r>
      <w:proofErr w:type="spellStart"/>
      <w:r w:rsidRPr="00C81EA2">
        <w:t>психоактивных</w:t>
      </w:r>
      <w:proofErr w:type="spellEnd"/>
      <w:r w:rsidRPr="00C81EA2">
        <w:t xml:space="preserve"> веществ в 1 и 2 полугодиях 2017 года в разрезе каждого образовательного учреждения.</w:t>
      </w:r>
    </w:p>
    <w:p w:rsidR="00C81EA2" w:rsidRPr="00C81EA2" w:rsidRDefault="00C81EA2" w:rsidP="00C81EA2">
      <w:pPr>
        <w:shd w:val="clear" w:color="auto" w:fill="FFFFFF"/>
        <w:tabs>
          <w:tab w:val="left" w:pos="787"/>
        </w:tabs>
        <w:jc w:val="both"/>
      </w:pPr>
      <w:r w:rsidRPr="00C81EA2">
        <w:tab/>
        <w:t xml:space="preserve">Для проведения </w:t>
      </w:r>
      <w:r w:rsidRPr="00C81EA2">
        <w:rPr>
          <w:rFonts w:ascii="Times New Roman CYR" w:hAnsi="Times New Roman CYR"/>
        </w:rPr>
        <w:t xml:space="preserve">добровольного тестирования обучающихся 7-11 классов на предмет выявления лиц, допускающих немедицинское потребление наркотических средств, на базе </w:t>
      </w:r>
      <w:r w:rsidRPr="00C81EA2">
        <w:t xml:space="preserve">Северской клинической больницы </w:t>
      </w:r>
      <w:proofErr w:type="spellStart"/>
      <w:r w:rsidRPr="00C81EA2">
        <w:t>СибФНКЦ</w:t>
      </w:r>
      <w:proofErr w:type="spellEnd"/>
      <w:r w:rsidRPr="00C81EA2">
        <w:t xml:space="preserve"> ФМБА России необходимо было </w:t>
      </w:r>
      <w:r w:rsidRPr="00C81EA2">
        <w:rPr>
          <w:spacing w:val="-5"/>
        </w:rPr>
        <w:t>приобрести расходные материалы к анализатору</w:t>
      </w:r>
      <w:r w:rsidRPr="00C81EA2">
        <w:t xml:space="preserve"> IK 200609</w:t>
      </w:r>
      <w:r w:rsidRPr="00C81EA2">
        <w:rPr>
          <w:spacing w:val="-5"/>
        </w:rPr>
        <w:t>. На проведение данного тестирования из средств местного бюджета было выделено 104,53 тысяч рублей, которые поступили на счет городского центра профилактики (МБОУ «СОШ № 89») 07.09.2017 года.</w:t>
      </w:r>
    </w:p>
    <w:p w:rsidR="00C81EA2" w:rsidRPr="00C81EA2" w:rsidRDefault="00C81EA2" w:rsidP="00C81EA2">
      <w:pPr>
        <w:shd w:val="clear" w:color="auto" w:fill="FFFFFF"/>
        <w:ind w:firstLine="708"/>
        <w:jc w:val="both"/>
        <w:rPr>
          <w:rFonts w:ascii="Times New Roman CYR" w:hAnsi="Times New Roman CYR"/>
        </w:rPr>
      </w:pPr>
      <w:r w:rsidRPr="00C81EA2">
        <w:t xml:space="preserve">В течение сентября – декабря 2017 года активно прорабатывался вопрос о заключении с Северской клинической больницей </w:t>
      </w:r>
      <w:proofErr w:type="spellStart"/>
      <w:r w:rsidRPr="00C81EA2">
        <w:t>СибФНКЦ</w:t>
      </w:r>
      <w:proofErr w:type="spellEnd"/>
      <w:r w:rsidRPr="00C81EA2">
        <w:t xml:space="preserve"> ФМБА России договора о предоставлении услуги проведения </w:t>
      </w:r>
      <w:r w:rsidRPr="00C81EA2">
        <w:rPr>
          <w:rFonts w:ascii="Times New Roman CYR" w:hAnsi="Times New Roman CYR"/>
        </w:rPr>
        <w:t xml:space="preserve">добровольного тестирования обучающихся 7-11 классов на предмет выявления лиц, допускающих немедицинское потребление наркотических средств. </w:t>
      </w:r>
    </w:p>
    <w:p w:rsidR="00C81EA2" w:rsidRPr="00C81EA2" w:rsidRDefault="00C81EA2" w:rsidP="00C81EA2">
      <w:pPr>
        <w:shd w:val="clear" w:color="auto" w:fill="FFFFFF"/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Несмотря на предпринятые действия, заключить договор с</w:t>
      </w:r>
      <w:r w:rsidRPr="00C81EA2">
        <w:t xml:space="preserve"> Северской клинической больницей </w:t>
      </w:r>
      <w:proofErr w:type="spellStart"/>
      <w:r w:rsidRPr="00C81EA2">
        <w:t>СибФНКЦ</w:t>
      </w:r>
      <w:proofErr w:type="spellEnd"/>
      <w:r w:rsidRPr="00C81EA2">
        <w:t xml:space="preserve"> ФМБА России о предоставлении услуги проведения </w:t>
      </w:r>
      <w:r w:rsidRPr="00C81EA2">
        <w:rPr>
          <w:rFonts w:ascii="Times New Roman CYR" w:hAnsi="Times New Roman CYR"/>
        </w:rPr>
        <w:t xml:space="preserve">добровольного тестирования обучающихся 7-11 классов на предмет выявления лиц, допускающих немедицинское потребление наркотических средств оказалось невозможным. Согласно письму Северской клинической больницы </w:t>
      </w:r>
      <w:proofErr w:type="spellStart"/>
      <w:r w:rsidRPr="00C81EA2">
        <w:t>СибФНКЦ</w:t>
      </w:r>
      <w:proofErr w:type="spellEnd"/>
      <w:r w:rsidRPr="00C81EA2">
        <w:t xml:space="preserve"> ФМБА России от 17.10.2017 № 01/4879 «…в связи с отсутствием свободных оборотных средств, </w:t>
      </w:r>
      <w:r w:rsidRPr="00C81EA2">
        <w:rPr>
          <w:rFonts w:ascii="Times New Roman CYR" w:hAnsi="Times New Roman CYR"/>
        </w:rPr>
        <w:t xml:space="preserve">Северская клиническая больница </w:t>
      </w:r>
      <w:proofErr w:type="spellStart"/>
      <w:r w:rsidRPr="00C81EA2">
        <w:t>СибФНКЦ</w:t>
      </w:r>
      <w:proofErr w:type="spellEnd"/>
      <w:r w:rsidRPr="00C81EA2">
        <w:t xml:space="preserve"> ФМБА России</w:t>
      </w:r>
      <w:r w:rsidRPr="00C81EA2">
        <w:rPr>
          <w:rFonts w:ascii="Times New Roman CYR" w:hAnsi="Times New Roman CYR"/>
        </w:rPr>
        <w:t xml:space="preserve"> сможет приобрести тест-полоски только после перечисления всей суммы, указанной в договоре. Кроме того, увеличилась стоимость тест-полосок, один набор стоит 102 рубля, а для полноценного прохождения тестирования обучающихся необходимо минимум два набора. Таким образом, количество обучающихся, прошедших тестирование будет зависеть от стоимости тест-полосок на рынке. Кроме того, по имеющейся информации от службы снабжения </w:t>
      </w:r>
      <w:r w:rsidRPr="00C81EA2">
        <w:t xml:space="preserve">Северской клинической больницей </w:t>
      </w:r>
      <w:proofErr w:type="spellStart"/>
      <w:r w:rsidRPr="00C81EA2">
        <w:t>СибФНКЦ</w:t>
      </w:r>
      <w:proofErr w:type="spellEnd"/>
      <w:r w:rsidRPr="00C81EA2">
        <w:t xml:space="preserve"> ФМБА России</w:t>
      </w:r>
      <w:r w:rsidRPr="00C81EA2">
        <w:rPr>
          <w:rFonts w:ascii="Times New Roman CYR" w:hAnsi="Times New Roman CYR"/>
        </w:rPr>
        <w:t>, при предоплате, срок поставки тест-полосок может быть осуществлен в последней декаде декабря. Таким образом, провести тестирование обучающихся в 2017 году не предоставляется возможным…». Также в</w:t>
      </w:r>
      <w:r w:rsidRPr="00C81EA2">
        <w:t xml:space="preserve"> Северской клинической больницей </w:t>
      </w:r>
      <w:proofErr w:type="spellStart"/>
      <w:r w:rsidRPr="00C81EA2">
        <w:t>СибФНКЦ</w:t>
      </w:r>
      <w:proofErr w:type="spellEnd"/>
      <w:r w:rsidRPr="00C81EA2">
        <w:t xml:space="preserve"> ФМБА России</w:t>
      </w:r>
      <w:r w:rsidRPr="00C81EA2">
        <w:rPr>
          <w:rFonts w:ascii="Times New Roman CYR" w:hAnsi="Times New Roman CYR"/>
        </w:rPr>
        <w:t xml:space="preserve"> в перечне оказываемых услуг </w:t>
      </w:r>
      <w:proofErr w:type="gramStart"/>
      <w:r w:rsidRPr="00C81EA2">
        <w:rPr>
          <w:rFonts w:ascii="Times New Roman CYR" w:hAnsi="Times New Roman CYR"/>
        </w:rPr>
        <w:t>населению</w:t>
      </w:r>
      <w:proofErr w:type="gramEnd"/>
      <w:r w:rsidRPr="00C81EA2">
        <w:rPr>
          <w:rFonts w:ascii="Times New Roman CYR" w:hAnsi="Times New Roman CYR"/>
        </w:rPr>
        <w:t xml:space="preserve"> ЗАТО Северск, отсутствует услуга для несовершеннолетних по </w:t>
      </w:r>
      <w:r w:rsidRPr="00C81EA2">
        <w:t xml:space="preserve">проведению </w:t>
      </w:r>
      <w:r w:rsidRPr="00C81EA2">
        <w:rPr>
          <w:rFonts w:ascii="Times New Roman CYR" w:hAnsi="Times New Roman CYR"/>
        </w:rPr>
        <w:t xml:space="preserve">добровольного тестирования обучающихся 7-11 классов на предмет выявления лиц, допускающих немедицинское потребление наркотических средств. </w:t>
      </w:r>
    </w:p>
    <w:p w:rsidR="00C81EA2" w:rsidRPr="00C81EA2" w:rsidRDefault="00C81EA2" w:rsidP="00C81EA2">
      <w:pPr>
        <w:shd w:val="clear" w:color="auto" w:fill="FFFFFF"/>
        <w:ind w:firstLine="708"/>
        <w:jc w:val="both"/>
      </w:pPr>
      <w:r w:rsidRPr="00C81EA2">
        <w:rPr>
          <w:rFonts w:ascii="Times New Roman CYR" w:hAnsi="Times New Roman CYR"/>
        </w:rPr>
        <w:t xml:space="preserve">Вместе с тем, 08.12.2017 года с Северской клинической больницы </w:t>
      </w:r>
      <w:proofErr w:type="spellStart"/>
      <w:r w:rsidRPr="00C81EA2">
        <w:t>СибФНКЦ</w:t>
      </w:r>
      <w:proofErr w:type="spellEnd"/>
      <w:r w:rsidRPr="00C81EA2">
        <w:t xml:space="preserve"> ФМБА России был составлен договор, по которому </w:t>
      </w:r>
      <w:r w:rsidRPr="00C81EA2">
        <w:rPr>
          <w:rFonts w:ascii="Times New Roman CYR" w:hAnsi="Times New Roman CYR"/>
          <w:color w:val="000000"/>
        </w:rPr>
        <w:t>Исполнитель обязуется оказать Заказчику услуги по проведению психологической адаптации 136</w:t>
      </w:r>
      <w:r w:rsidRPr="00C81EA2">
        <w:rPr>
          <w:rFonts w:ascii="Times New Roman CYR" w:hAnsi="Times New Roman CYR"/>
        </w:rPr>
        <w:t xml:space="preserve"> (сто тридцать шесть) </w:t>
      </w:r>
      <w:r w:rsidRPr="00C81EA2">
        <w:rPr>
          <w:rFonts w:ascii="Times New Roman CYR" w:hAnsi="Times New Roman CYR"/>
          <w:color w:val="000000"/>
        </w:rPr>
        <w:t xml:space="preserve">обучающихся </w:t>
      </w:r>
      <w:r w:rsidRPr="00C81EA2">
        <w:rPr>
          <w:rFonts w:ascii="Times New Roman CYR" w:hAnsi="Times New Roman CYR"/>
          <w:color w:val="000000"/>
        </w:rPr>
        <w:br/>
        <w:t xml:space="preserve">7-11 классов общеобразовательных </w:t>
      </w:r>
      <w:proofErr w:type="gramStart"/>
      <w:r w:rsidRPr="00C81EA2">
        <w:rPr>
          <w:rFonts w:ascii="Times New Roman CYR" w:hAnsi="Times New Roman CYR"/>
          <w:color w:val="000000"/>
        </w:rPr>
        <w:t>организаций</w:t>
      </w:r>
      <w:proofErr w:type="gramEnd"/>
      <w:r w:rsidRPr="00C81EA2">
        <w:rPr>
          <w:rFonts w:ascii="Times New Roman CYR" w:hAnsi="Times New Roman CYR"/>
          <w:color w:val="000000"/>
        </w:rPr>
        <w:t xml:space="preserve"> ЗАТО Северск, находящихся в группе риска, </w:t>
      </w:r>
      <w:r w:rsidRPr="00C81EA2">
        <w:rPr>
          <w:rFonts w:ascii="Times New Roman CYR" w:hAnsi="Times New Roman CYR"/>
        </w:rPr>
        <w:t xml:space="preserve">Заказчик перечисляет 100% от суммы договора в течение 5-ти банковских дней </w:t>
      </w:r>
      <w:r w:rsidRPr="00C81EA2">
        <w:rPr>
          <w:rFonts w:ascii="Times New Roman CYR" w:hAnsi="Times New Roman CYR"/>
        </w:rPr>
        <w:br/>
        <w:t>с момента подписания настоящего Договора и получения счета.</w:t>
      </w:r>
    </w:p>
    <w:p w:rsidR="00C81EA2" w:rsidRPr="00C81EA2" w:rsidRDefault="00C81EA2" w:rsidP="00C81EA2">
      <w:pPr>
        <w:shd w:val="clear" w:color="auto" w:fill="FFFFFF"/>
        <w:ind w:firstLine="708"/>
        <w:jc w:val="both"/>
      </w:pPr>
      <w:r w:rsidRPr="00C81EA2">
        <w:t xml:space="preserve">В соответствии с Бюджетным кодексом Российской Федерации от 31.07.1998 </w:t>
      </w:r>
      <w:r w:rsidRPr="00C81EA2">
        <w:br/>
        <w:t>№ 145-ФЗ, п.21 решения Думы ЗАТО Северск от 21.1.22016 № 21/1 «О бюджете ЗАТО Северск на 2017 год и плановый период 2018 и 2019 годов»</w:t>
      </w:r>
      <w:r w:rsidRPr="00C81EA2">
        <w:rPr>
          <w:color w:val="FF0000"/>
        </w:rPr>
        <w:t xml:space="preserve"> </w:t>
      </w:r>
      <w:r w:rsidRPr="00C81EA2">
        <w:t xml:space="preserve">городской центр профилактики </w:t>
      </w:r>
      <w:r w:rsidRPr="00C81EA2">
        <w:rPr>
          <w:spacing w:val="-5"/>
        </w:rPr>
        <w:t>(МБОУ «СОШ № 89») п</w:t>
      </w:r>
      <w:r w:rsidRPr="00C81EA2">
        <w:t xml:space="preserve">еречислить </w:t>
      </w:r>
      <w:r w:rsidRPr="00C81EA2">
        <w:rPr>
          <w:spacing w:val="-5"/>
        </w:rPr>
        <w:t xml:space="preserve">на счет </w:t>
      </w:r>
      <w:r w:rsidRPr="00C81EA2">
        <w:t xml:space="preserve">Северской клинической больницы </w:t>
      </w:r>
      <w:proofErr w:type="spellStart"/>
      <w:r w:rsidRPr="00C81EA2">
        <w:t>СибФНКЦ</w:t>
      </w:r>
      <w:proofErr w:type="spellEnd"/>
      <w:r w:rsidRPr="00C81EA2">
        <w:t xml:space="preserve"> ФМБА России сумму</w:t>
      </w:r>
      <w:r w:rsidRPr="00C81EA2">
        <w:rPr>
          <w:spacing w:val="-5"/>
        </w:rPr>
        <w:t xml:space="preserve">, предназначенную для проведения тестирования обучающихся, в полном объеме (104,53 тысяч рублей) не имел возможности и, как следствие, составленный договор </w:t>
      </w:r>
      <w:r w:rsidRPr="00C81EA2">
        <w:rPr>
          <w:spacing w:val="-5"/>
        </w:rPr>
        <w:br/>
        <w:t xml:space="preserve">не был подписан МБОУ «СОШ № 89». </w:t>
      </w:r>
      <w:r w:rsidRPr="00C81EA2">
        <w:t xml:space="preserve"> </w:t>
      </w:r>
    </w:p>
    <w:p w:rsidR="00C81EA2" w:rsidRPr="00C81EA2" w:rsidRDefault="00C81EA2" w:rsidP="00C81EA2">
      <w:pPr>
        <w:shd w:val="clear" w:color="auto" w:fill="FFFFFF"/>
        <w:ind w:firstLine="708"/>
        <w:jc w:val="both"/>
      </w:pPr>
      <w:r w:rsidRPr="00C81EA2">
        <w:t xml:space="preserve">Исходя из вышеизложенного, в 2017 году </w:t>
      </w:r>
      <w:r w:rsidRPr="00C81EA2">
        <w:rPr>
          <w:rFonts w:ascii="Times New Roman CYR" w:hAnsi="Times New Roman CYR"/>
        </w:rPr>
        <w:t>добровольное тестирование обучающихся 7-11 классов на предмет выявления лиц, допускающих немедицинское потребление наркотических средств, не было проведено</w:t>
      </w:r>
    </w:p>
    <w:p w:rsidR="00C81EA2" w:rsidRPr="00C81EA2" w:rsidRDefault="00C81EA2" w:rsidP="00C81EA2">
      <w:pPr>
        <w:ind w:firstLine="709"/>
        <w:jc w:val="both"/>
        <w:rPr>
          <w:u w:val="single"/>
        </w:rPr>
      </w:pPr>
      <w:r w:rsidRPr="00C81EA2">
        <w:lastRenderedPageBreak/>
        <w:t>16. Пункт 1.1.16. «Организация и проведение реабилитационного досуга для детей «группы риска»» (муниципальный проект «Точка роста»).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rFonts w:ascii="Times New Roman CYR" w:hAnsi="Times New Roman CYR"/>
        </w:rPr>
        <w:t>В 2017 году продолжил свою реализацию муниципальный проект «Точка роста»</w:t>
      </w:r>
      <w:r w:rsidRPr="00C81EA2">
        <w:rPr>
          <w:rFonts w:ascii="Times New Roman CYR" w:hAnsi="Times New Roman CYR"/>
          <w:sz w:val="28"/>
          <w:szCs w:val="28"/>
        </w:rPr>
        <w:t xml:space="preserve"> </w:t>
      </w:r>
      <w:r w:rsidRPr="00C81EA2">
        <w:rPr>
          <w:rFonts w:ascii="Times New Roman CYR" w:hAnsi="Times New Roman CYR"/>
        </w:rPr>
        <w:t>для 80 несовершеннолетних, стоящих на профилактическом учете, ил «группы риска» с целью отрыва их от асоциальной среды через организацию регулярных занятий продуктивной досуговой деятельностью. Также проект «Точка роста» был реализован в летний период при активном участии автономного некоммерческого объединения «</w:t>
      </w:r>
      <w:proofErr w:type="spellStart"/>
      <w:r w:rsidRPr="00C81EA2">
        <w:rPr>
          <w:rFonts w:ascii="Times New Roman CYR" w:hAnsi="Times New Roman CYR"/>
        </w:rPr>
        <w:t>мотообъединение</w:t>
      </w:r>
      <w:proofErr w:type="spellEnd"/>
      <w:r w:rsidRPr="00C81EA2">
        <w:rPr>
          <w:rFonts w:ascii="Times New Roman CYR" w:hAnsi="Times New Roman CYR"/>
        </w:rPr>
        <w:t xml:space="preserve"> «Пилигрим»</w:t>
      </w:r>
    </w:p>
    <w:p w:rsidR="00C81EA2" w:rsidRPr="00C81EA2" w:rsidRDefault="00C81EA2" w:rsidP="00C81EA2">
      <w:pPr>
        <w:ind w:firstLine="709"/>
      </w:pPr>
      <w:r w:rsidRPr="00C81EA2">
        <w:rPr>
          <w:color w:val="000000"/>
        </w:rPr>
        <w:t>Задачи проекта:</w:t>
      </w:r>
    </w:p>
    <w:p w:rsidR="00C81EA2" w:rsidRPr="00C81EA2" w:rsidRDefault="00C81EA2" w:rsidP="00C81EA2">
      <w:pPr>
        <w:numPr>
          <w:ilvl w:val="0"/>
          <w:numId w:val="1"/>
        </w:numPr>
      </w:pPr>
      <w:r w:rsidRPr="00C81EA2">
        <w:rPr>
          <w:color w:val="000000"/>
        </w:rPr>
        <w:t>повышение правовой грамотности несовершеннолетних;</w:t>
      </w:r>
    </w:p>
    <w:p w:rsidR="00C81EA2" w:rsidRPr="00C81EA2" w:rsidRDefault="00C81EA2" w:rsidP="00C81EA2">
      <w:pPr>
        <w:numPr>
          <w:ilvl w:val="0"/>
          <w:numId w:val="1"/>
        </w:numPr>
        <w:tabs>
          <w:tab w:val="left" w:pos="720"/>
        </w:tabs>
      </w:pPr>
      <w:r w:rsidRPr="00C81EA2">
        <w:rPr>
          <w:color w:val="000000"/>
        </w:rPr>
        <w:t>содействие организации досуговой занятости;</w:t>
      </w:r>
    </w:p>
    <w:p w:rsidR="00C81EA2" w:rsidRPr="00C81EA2" w:rsidRDefault="00C81EA2" w:rsidP="00C81EA2">
      <w:pPr>
        <w:numPr>
          <w:ilvl w:val="0"/>
          <w:numId w:val="1"/>
        </w:numPr>
        <w:tabs>
          <w:tab w:val="left" w:pos="720"/>
        </w:tabs>
      </w:pPr>
      <w:r w:rsidRPr="00C81EA2">
        <w:rPr>
          <w:color w:val="000000"/>
        </w:rPr>
        <w:t>психологическая помощь и поддержка.</w:t>
      </w:r>
    </w:p>
    <w:p w:rsidR="00C81EA2" w:rsidRPr="00C81EA2" w:rsidRDefault="00C81EA2" w:rsidP="00C81EA2">
      <w:pPr>
        <w:tabs>
          <w:tab w:val="left" w:pos="0"/>
        </w:tabs>
        <w:jc w:val="both"/>
        <w:rPr>
          <w:rFonts w:ascii="Times New Roman CYR" w:hAnsi="Times New Roman CYR"/>
          <w:u w:val="single"/>
        </w:rPr>
      </w:pPr>
      <w:r w:rsidRPr="00C81EA2">
        <w:tab/>
      </w:r>
      <w:r w:rsidRPr="00C81EA2">
        <w:rPr>
          <w:rFonts w:ascii="Times New Roman CYR" w:hAnsi="Times New Roman CYR"/>
        </w:rPr>
        <w:t xml:space="preserve">Денежные средства в размере 300,99 </w:t>
      </w:r>
      <w:proofErr w:type="spellStart"/>
      <w:r w:rsidRPr="00C81EA2">
        <w:rPr>
          <w:rFonts w:ascii="Times New Roman CYR" w:hAnsi="Times New Roman CYR"/>
        </w:rPr>
        <w:t>тыс.рублей</w:t>
      </w:r>
      <w:proofErr w:type="spellEnd"/>
      <w:r w:rsidRPr="00C81EA2">
        <w:rPr>
          <w:rFonts w:ascii="Times New Roman CYR" w:hAnsi="Times New Roman CYR"/>
        </w:rPr>
        <w:t xml:space="preserve"> затрачены на заключение договоров возмездного оказания услуг со специалистами,</w:t>
      </w:r>
      <w:r w:rsidRPr="00C81EA2">
        <w:rPr>
          <w:rFonts w:ascii="Times New Roman CYR" w:hAnsi="Times New Roman CYR"/>
          <w:sz w:val="20"/>
          <w:szCs w:val="20"/>
        </w:rPr>
        <w:t xml:space="preserve"> </w:t>
      </w:r>
      <w:r w:rsidRPr="00C81EA2">
        <w:rPr>
          <w:rFonts w:ascii="Times New Roman CYR" w:hAnsi="Times New Roman CYR"/>
        </w:rPr>
        <w:t>реализующими реабилитационный досуг для детей «группы риска», на приобретение оборудования, инвентаря по профилю мастерских, призов и подарков.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  <w:color w:val="000000"/>
        </w:rPr>
      </w:pPr>
      <w:r w:rsidRPr="00C81EA2">
        <w:rPr>
          <w:rFonts w:ascii="Times New Roman CYR" w:hAnsi="Times New Roman CYR"/>
          <w:color w:val="000000"/>
        </w:rPr>
        <w:t xml:space="preserve">Денежные средства в размере 62,57 </w:t>
      </w:r>
      <w:proofErr w:type="spellStart"/>
      <w:r w:rsidRPr="00C81EA2">
        <w:rPr>
          <w:rFonts w:ascii="Times New Roman CYR" w:hAnsi="Times New Roman CYR"/>
          <w:color w:val="000000"/>
        </w:rPr>
        <w:t>тыс.рублей</w:t>
      </w:r>
      <w:proofErr w:type="spellEnd"/>
      <w:r w:rsidRPr="00C81EA2">
        <w:rPr>
          <w:rFonts w:ascii="Times New Roman CYR" w:hAnsi="Times New Roman CYR"/>
          <w:color w:val="000000"/>
        </w:rPr>
        <w:t xml:space="preserve"> пошли на организацию и проведение разовых профилактических мероприятий для учащиеся 7-8 классов, вступивших в конфликт с законом, в рамках реализации муниципального проекта «Точка роста» (летняя смена).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17. Пункт 1.2.1 «Организация и проведение семинаров-тренингов для родителей                            по программе «Школа ответственного </w:t>
      </w:r>
      <w:proofErr w:type="spellStart"/>
      <w:r w:rsidRPr="00C81EA2">
        <w:rPr>
          <w:rFonts w:ascii="Times New Roman CYR" w:hAnsi="Times New Roman CYR"/>
        </w:rPr>
        <w:t>родительства</w:t>
      </w:r>
      <w:proofErr w:type="spellEnd"/>
      <w:r w:rsidRPr="00C81EA2">
        <w:rPr>
          <w:rFonts w:ascii="Times New Roman CYR" w:hAnsi="Times New Roman CYR"/>
        </w:rPr>
        <w:t>».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color w:val="000000"/>
        </w:rPr>
        <w:t xml:space="preserve">В октябре-ноябре 2017 года специалисты </w:t>
      </w:r>
      <w:r w:rsidRPr="00C81EA2">
        <w:t xml:space="preserve">АНО Ресурсный центр «Согласие» г. Томска провели семинары-тренинги для специалистов и обучающихся образовательных </w:t>
      </w:r>
      <w:proofErr w:type="gramStart"/>
      <w:r w:rsidRPr="00C81EA2">
        <w:t>учреждений</w:t>
      </w:r>
      <w:proofErr w:type="gramEnd"/>
      <w:r w:rsidRPr="00C81EA2">
        <w:t xml:space="preserve"> ЗАТО Северск, реализующих муниципальный проект «Школьные службы примирения». Количество слушателей: 40 педагогов-психологов и 30 обучающихся образовательных </w:t>
      </w:r>
      <w:proofErr w:type="gramStart"/>
      <w:r w:rsidRPr="00C81EA2">
        <w:t>учреждений</w:t>
      </w:r>
      <w:proofErr w:type="gramEnd"/>
      <w:r w:rsidRPr="00C81EA2">
        <w:t xml:space="preserve"> ЗАТО Северск. </w:t>
      </w:r>
    </w:p>
    <w:p w:rsidR="00C81EA2" w:rsidRPr="00C81EA2" w:rsidRDefault="00C81EA2" w:rsidP="00C81EA2">
      <w:pPr>
        <w:ind w:firstLine="709"/>
        <w:jc w:val="both"/>
        <w:rPr>
          <w:color w:val="000000"/>
        </w:rPr>
      </w:pPr>
      <w:r w:rsidRPr="00C81EA2">
        <w:t>Денежные средства в размере 41,00 тыс. рублей пошли на заключение договоров возмездного оказания услуг со специалистами, проводившими тренинги.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Охват родителей 929 человек.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18. Пункт 1.2.2. Проведение городского смотра-конкурса деятельности оздоровительных лагерей «Летний лагерь - территория здоровья»</w:t>
      </w:r>
    </w:p>
    <w:p w:rsidR="00C81EA2" w:rsidRPr="00C81EA2" w:rsidRDefault="00C81EA2" w:rsidP="00C81EA2">
      <w:pPr>
        <w:ind w:firstLine="720"/>
        <w:jc w:val="both"/>
      </w:pPr>
      <w:r w:rsidRPr="00C81EA2">
        <w:t>В июне проведен муниципальный смотр-конкурс «Летний лагерь-территория здоровья». Цель конкурса: развитие системы детского отдыха, оздоровления и занятости, создание условий для развития личности ребенка в каникулярный период. В смотре-конкурсе приняли участие оздоровительные лагеря дневного пребывания муниципальных образовательных учреждений: МАОУ «СОШ № 76», МБОУ «СОШ № 87», МБОУ «СОШ № 196», МБОУ «</w:t>
      </w:r>
      <w:proofErr w:type="spellStart"/>
      <w:r w:rsidRPr="00C81EA2">
        <w:t>Самусьский</w:t>
      </w:r>
      <w:proofErr w:type="spellEnd"/>
      <w:r w:rsidRPr="00C81EA2">
        <w:t xml:space="preserve"> лицей им. </w:t>
      </w:r>
      <w:proofErr w:type="spellStart"/>
      <w:r w:rsidRPr="00C81EA2">
        <w:t>В.В.Пекарского</w:t>
      </w:r>
      <w:proofErr w:type="spellEnd"/>
      <w:r w:rsidRPr="00C81EA2">
        <w:t xml:space="preserve">», МБУ ДО «Центр «Поиск». </w:t>
      </w:r>
      <w:r w:rsidRPr="00C81EA2">
        <w:rPr>
          <w:lang w:val="en-US"/>
        </w:rPr>
        <w:t>I</w:t>
      </w:r>
      <w:r w:rsidRPr="00C81EA2">
        <w:t xml:space="preserve"> место заняли о/л при МБОУ «СОШ № 196» и о/л при МБУ ДО «Центр «Поиск»; </w:t>
      </w:r>
      <w:r w:rsidRPr="00C81EA2">
        <w:rPr>
          <w:lang w:val="en-US"/>
        </w:rPr>
        <w:t>II</w:t>
      </w:r>
      <w:r w:rsidRPr="00C81EA2">
        <w:t xml:space="preserve"> место заняли о/л при МАОУ «СОШ № 76»  и МБОУ «</w:t>
      </w:r>
      <w:proofErr w:type="spellStart"/>
      <w:r w:rsidRPr="00C81EA2">
        <w:t>Самусьский</w:t>
      </w:r>
      <w:proofErr w:type="spellEnd"/>
      <w:r w:rsidRPr="00C81EA2">
        <w:t xml:space="preserve"> лицей им. </w:t>
      </w:r>
      <w:proofErr w:type="spellStart"/>
      <w:r w:rsidRPr="00C81EA2">
        <w:t>В.В.Пекарского</w:t>
      </w:r>
      <w:proofErr w:type="spellEnd"/>
      <w:r w:rsidRPr="00C81EA2">
        <w:t xml:space="preserve">»; </w:t>
      </w:r>
      <w:r w:rsidRPr="00C81EA2">
        <w:rPr>
          <w:lang w:val="en-US"/>
        </w:rPr>
        <w:t>III</w:t>
      </w:r>
      <w:r w:rsidRPr="00C81EA2">
        <w:t xml:space="preserve"> место занял о/л при МБОУ «СОШ № 87».</w:t>
      </w:r>
    </w:p>
    <w:p w:rsidR="00C81EA2" w:rsidRPr="00C81EA2" w:rsidRDefault="00C81EA2" w:rsidP="00C81EA2">
      <w:pPr>
        <w:ind w:firstLine="720"/>
        <w:jc w:val="both"/>
      </w:pPr>
      <w:r w:rsidRPr="00C81EA2">
        <w:t>Денежные средства в размере 9,97 тыс. рублей пошли на приобретение призов (канцелярские товары) муниципальным образовательным организациям - победителям муниципального смотра-конкурса.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  <w:u w:val="single"/>
        </w:rPr>
      </w:pPr>
      <w:r w:rsidRPr="00C81EA2">
        <w:rPr>
          <w:rFonts w:ascii="Times New Roman CYR" w:hAnsi="Times New Roman CYR"/>
        </w:rPr>
        <w:t>19. Пункт 1.2.3. «Проведение муниципального смотра-конкурса на лучшую организацию работы в образовательной среде по реализации программ и методик, направленных на формирование законопослушного поведения несовершеннолетних».</w:t>
      </w:r>
    </w:p>
    <w:p w:rsidR="00C81EA2" w:rsidRPr="00C81EA2" w:rsidRDefault="00C81EA2" w:rsidP="00C81EA2">
      <w:pPr>
        <w:ind w:firstLine="720"/>
        <w:jc w:val="both"/>
        <w:rPr>
          <w:color w:val="000000"/>
          <w:u w:val="single"/>
        </w:rPr>
      </w:pPr>
      <w:r w:rsidRPr="00C81EA2">
        <w:rPr>
          <w:color w:val="000000"/>
        </w:rPr>
        <w:t>В муниципальном смотре-конкурсе приняли участие 2 образовательные организации – </w:t>
      </w:r>
      <w:r w:rsidRPr="00C81EA2">
        <w:t xml:space="preserve">МБДОУ «Детский сад №34», МБОУ «СОШ № 88». оргкомитет принял </w:t>
      </w:r>
      <w:r w:rsidRPr="00C81EA2">
        <w:lastRenderedPageBreak/>
        <w:t>решение не присуждать призовые места в связи с малым количеством участников, а вручить сертификаты участников смотра-конкурса.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20. Пункт 1.2.4 Проведение учебных сборов волонтеров в </w:t>
      </w:r>
      <w:proofErr w:type="gramStart"/>
      <w:r w:rsidRPr="00C81EA2">
        <w:rPr>
          <w:rFonts w:ascii="Times New Roman CYR" w:hAnsi="Times New Roman CYR"/>
        </w:rPr>
        <w:t>МАУ</w:t>
      </w:r>
      <w:proofErr w:type="gramEnd"/>
      <w:r w:rsidRPr="00C81EA2">
        <w:rPr>
          <w:rFonts w:ascii="Times New Roman CYR" w:hAnsi="Times New Roman CYR"/>
        </w:rPr>
        <w:t xml:space="preserve"> ЗАТО Северск ДОЛ «Зеленый мыс».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13 ноября с</w:t>
      </w:r>
      <w:r w:rsidRPr="00C81EA2">
        <w:t xml:space="preserve">остоялись учебные сборы 50 волонтеров в рамках МП «Профилактика алкоголизма, наркомании, </w:t>
      </w:r>
      <w:proofErr w:type="spellStart"/>
      <w:r w:rsidRPr="00C81EA2">
        <w:t>токсикоманиии</w:t>
      </w:r>
      <w:proofErr w:type="spellEnd"/>
      <w:r w:rsidRPr="00C81EA2">
        <w:t xml:space="preserve"> ВИЧ-инфекции» на 2015-2020 годы». Сборы проводились с целью развития волонтерского движения на </w:t>
      </w:r>
      <w:proofErr w:type="gramStart"/>
      <w:r w:rsidRPr="00C81EA2">
        <w:t>территории</w:t>
      </w:r>
      <w:proofErr w:type="gramEnd"/>
      <w:r w:rsidRPr="00C81EA2">
        <w:t xml:space="preserve"> ЗАТО Северск </w:t>
      </w:r>
      <w:r w:rsidRPr="00C81EA2">
        <w:br/>
        <w:t xml:space="preserve">и направлены на формирование у молодежи ценностей здорового образа жизни. Обучение проведено специалистами </w:t>
      </w:r>
      <w:r w:rsidRPr="00C81EA2">
        <w:rPr>
          <w:bCs/>
        </w:rPr>
        <w:t xml:space="preserve">ТОБО Фонд «Сибирь-СПИД-Помощь» </w:t>
      </w:r>
      <w:proofErr w:type="spellStart"/>
      <w:r w:rsidRPr="00C81EA2">
        <w:rPr>
          <w:bCs/>
        </w:rPr>
        <w:t>А.Функом</w:t>
      </w:r>
      <w:proofErr w:type="spellEnd"/>
      <w:r w:rsidRPr="00C81EA2">
        <w:rPr>
          <w:bCs/>
        </w:rPr>
        <w:t xml:space="preserve"> и </w:t>
      </w:r>
      <w:proofErr w:type="spellStart"/>
      <w:r w:rsidRPr="00C81EA2">
        <w:rPr>
          <w:bCs/>
        </w:rPr>
        <w:t>А.Тихоновой</w:t>
      </w:r>
      <w:proofErr w:type="spellEnd"/>
      <w:r w:rsidRPr="00C81EA2">
        <w:rPr>
          <w:bCs/>
        </w:rPr>
        <w:t xml:space="preserve">. </w:t>
      </w:r>
      <w:r w:rsidRPr="00C81EA2">
        <w:t xml:space="preserve">Участие в обучающих сборах приняли: активисты Волонтерского </w:t>
      </w:r>
      <w:proofErr w:type="gramStart"/>
      <w:r w:rsidRPr="00C81EA2">
        <w:t>центра</w:t>
      </w:r>
      <w:proofErr w:type="gramEnd"/>
      <w:r w:rsidRPr="00C81EA2">
        <w:t xml:space="preserve"> ЗАТО Северск, волонтеры Северского промышленного колледжа, а также подростки - участники проекта «Территория роста».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21. Пункт 2.1 Основное мероприятие. «Мониторинг наркологической ситуации </w:t>
      </w:r>
      <w:r w:rsidRPr="00C81EA2">
        <w:rPr>
          <w:rFonts w:ascii="Times New Roman CYR" w:hAnsi="Times New Roman CYR"/>
        </w:rPr>
        <w:br/>
        <w:t xml:space="preserve">на заседаниях антинаркотической комиссии </w:t>
      </w:r>
      <w:proofErr w:type="gramStart"/>
      <w:r w:rsidRPr="00C81EA2">
        <w:rPr>
          <w:rFonts w:ascii="Times New Roman CYR" w:hAnsi="Times New Roman CYR"/>
        </w:rPr>
        <w:t>Администрации</w:t>
      </w:r>
      <w:proofErr w:type="gramEnd"/>
      <w:r w:rsidRPr="00C81EA2">
        <w:rPr>
          <w:rFonts w:ascii="Times New Roman CYR" w:hAnsi="Times New Roman CYR"/>
        </w:rPr>
        <w:t xml:space="preserve"> ЗАТО Северск».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В соответствии с Планом работы антинаркотической комиссии </w:t>
      </w:r>
      <w:proofErr w:type="gramStart"/>
      <w:r w:rsidRPr="00C81EA2">
        <w:t>Администрации</w:t>
      </w:r>
      <w:proofErr w:type="gramEnd"/>
      <w:r w:rsidRPr="00C81EA2">
        <w:t xml:space="preserve"> ЗАТО Северск на 2017 год проведено четыре заседания антинаркотической комиссии Администрации ЗАТО Северск. Рассмотрены следующие вопросы: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об организации деятельности по противодействию немедицинскому употреблению наркотиков и их незаконному обороту на </w:t>
      </w:r>
      <w:proofErr w:type="gramStart"/>
      <w:r w:rsidRPr="00C81EA2">
        <w:t>территории</w:t>
      </w:r>
      <w:proofErr w:type="gramEnd"/>
      <w:r w:rsidRPr="00C81EA2">
        <w:t xml:space="preserve"> ЗАТО Северск и исполнении решений, принятых комиссией в 2016 году;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 ситуации с заболеваемостью наркоманией и алкоголизмом </w:t>
      </w:r>
      <w:proofErr w:type="gramStart"/>
      <w:r w:rsidRPr="00C81EA2">
        <w:t>в</w:t>
      </w:r>
      <w:proofErr w:type="gramEnd"/>
      <w:r w:rsidRPr="00C81EA2">
        <w:t xml:space="preserve"> ЗАТО Северск </w:t>
      </w:r>
      <w:r w:rsidRPr="00C81EA2">
        <w:br/>
        <w:t>в 2016 году по сравнению с 2015 годом и показателями по Томской области. Об организации профилактической работы по итогам 2016 года и исполнении решений, принятых комиссией в 2016 году;</w:t>
      </w:r>
    </w:p>
    <w:p w:rsidR="00C81EA2" w:rsidRPr="00C81EA2" w:rsidRDefault="00C81EA2" w:rsidP="00C81EA2">
      <w:pPr>
        <w:ind w:firstLine="709"/>
        <w:jc w:val="both"/>
      </w:pPr>
      <w:r w:rsidRPr="00C81EA2">
        <w:t>- об организации профилактической работы по итогам 2016 года, включая результаты социально-психологического тестирования и анкетирования обучающихся общеобразовательных организаций. О профилактической работе с учащимися из группы риска.  Об исполнении решений, принятых комиссией в 2016 году;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об активизации деятельности правоохранительных органов по пресечению незаконного оборота наркотических средств и психотропных веществ, выявлении </w:t>
      </w:r>
      <w:r w:rsidRPr="00C81EA2">
        <w:br/>
        <w:t xml:space="preserve">и постановке на учет потребителей наркотических средств и психотропных веществ </w:t>
      </w:r>
      <w:r w:rsidRPr="00C81EA2">
        <w:br/>
        <w:t xml:space="preserve">на </w:t>
      </w:r>
      <w:proofErr w:type="gramStart"/>
      <w:r w:rsidRPr="00C81EA2">
        <w:t>территории</w:t>
      </w:r>
      <w:proofErr w:type="gramEnd"/>
      <w:r w:rsidRPr="00C81EA2">
        <w:t xml:space="preserve"> ЗАТО Северск по результатам 1 квартала 2017 года; </w:t>
      </w:r>
    </w:p>
    <w:p w:rsidR="00C81EA2" w:rsidRPr="00C81EA2" w:rsidRDefault="00C81EA2" w:rsidP="00C81EA2">
      <w:pPr>
        <w:ind w:firstLine="709"/>
        <w:jc w:val="both"/>
        <w:rPr>
          <w:b/>
        </w:rPr>
      </w:pPr>
      <w:r w:rsidRPr="00C81EA2">
        <w:t xml:space="preserve">- о ходе реализации положений Федерального закона Российской Федерации </w:t>
      </w:r>
      <w:r w:rsidRPr="00C81EA2">
        <w:br/>
        <w:t xml:space="preserve">№ 313-ФЗ от 25 ноября 2013 года «О внесении изменений в отдельные законодательные акты Российской Федерации» (о результатах работы за </w:t>
      </w:r>
      <w:r w:rsidRPr="00C81EA2">
        <w:rPr>
          <w:lang w:val="en-US"/>
        </w:rPr>
        <w:t>I</w:t>
      </w:r>
      <w:r w:rsidRPr="00C81EA2">
        <w:t xml:space="preserve"> квартал 2017 года по привлечению </w:t>
      </w:r>
      <w:r w:rsidRPr="00C81EA2">
        <w:br/>
        <w:t xml:space="preserve">к ответственности лиц, уклоняющихся от прохождения диагностики и лечения </w:t>
      </w:r>
      <w:r w:rsidRPr="00C81EA2">
        <w:br/>
        <w:t>по направлению и решению государственных органов);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 подготовке мероприятий по выявлению и уничтожению в 2017 году незаконных посевов и мест произрастания очагов </w:t>
      </w:r>
      <w:proofErr w:type="spellStart"/>
      <w:r w:rsidRPr="00C81EA2">
        <w:t>наркосодержащих</w:t>
      </w:r>
      <w:proofErr w:type="spellEnd"/>
      <w:r w:rsidRPr="00C81EA2">
        <w:t xml:space="preserve"> растений; 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об организации деятельности по развитию системы реабилитации, </w:t>
      </w:r>
      <w:proofErr w:type="spellStart"/>
      <w:r w:rsidRPr="00C81EA2">
        <w:t>ресоциализации</w:t>
      </w:r>
      <w:proofErr w:type="spellEnd"/>
      <w:r w:rsidRPr="00C81EA2">
        <w:t>.</w:t>
      </w:r>
    </w:p>
    <w:p w:rsidR="00C81EA2" w:rsidRPr="00C81EA2" w:rsidRDefault="00C81EA2" w:rsidP="00C81EA2">
      <w:pPr>
        <w:ind w:firstLine="709"/>
        <w:jc w:val="both"/>
      </w:pPr>
      <w:r w:rsidRPr="00C81EA2">
        <w:t>- о целевых показателях реализации в 2015-2016 годах муниципальной программы «Профилактика алкоголизма, наркомании, токсикомании и ВИЧ-инфекции» на 2015-2020 годы;</w:t>
      </w:r>
    </w:p>
    <w:p w:rsidR="00C81EA2" w:rsidRPr="00C81EA2" w:rsidRDefault="00C81EA2" w:rsidP="00C81EA2">
      <w:pPr>
        <w:ind w:firstLine="709"/>
        <w:jc w:val="both"/>
        <w:rPr>
          <w:lang w:eastAsia="x-none"/>
        </w:rPr>
      </w:pPr>
      <w:r w:rsidRPr="00C81EA2">
        <w:t>- о</w:t>
      </w:r>
      <w:r w:rsidRPr="00C81EA2">
        <w:rPr>
          <w:lang w:val="x-none" w:eastAsia="x-none"/>
        </w:rPr>
        <w:t xml:space="preserve"> состоянии подростковой преступности в сфере незаконного оборота</w:t>
      </w:r>
      <w:r w:rsidRPr="00C81EA2">
        <w:rPr>
          <w:lang w:eastAsia="x-none"/>
        </w:rPr>
        <w:t xml:space="preserve"> </w:t>
      </w:r>
      <w:r w:rsidRPr="00C81EA2">
        <w:rPr>
          <w:lang w:val="x-none" w:eastAsia="x-none"/>
        </w:rPr>
        <w:t>наркотических веществ и их немедицинского потребления</w:t>
      </w:r>
      <w:r w:rsidRPr="00C81EA2">
        <w:rPr>
          <w:lang w:eastAsia="x-none"/>
        </w:rPr>
        <w:t xml:space="preserve"> </w:t>
      </w:r>
      <w:r w:rsidRPr="00C81EA2">
        <w:rPr>
          <w:lang w:val="x-none" w:eastAsia="x-none"/>
        </w:rPr>
        <w:t xml:space="preserve">на </w:t>
      </w:r>
      <w:proofErr w:type="gramStart"/>
      <w:r w:rsidRPr="00C81EA2">
        <w:rPr>
          <w:lang w:val="x-none" w:eastAsia="x-none"/>
        </w:rPr>
        <w:t>территории</w:t>
      </w:r>
      <w:proofErr w:type="gramEnd"/>
      <w:r w:rsidRPr="00C81EA2">
        <w:rPr>
          <w:lang w:val="x-none" w:eastAsia="x-none"/>
        </w:rPr>
        <w:t xml:space="preserve"> ЗАТО Северск</w:t>
      </w:r>
      <w:r w:rsidRPr="00C81EA2">
        <w:rPr>
          <w:lang w:eastAsia="x-none"/>
        </w:rPr>
        <w:t>;</w:t>
      </w:r>
    </w:p>
    <w:p w:rsidR="00C81EA2" w:rsidRPr="00C81EA2" w:rsidRDefault="00C81EA2" w:rsidP="00C81EA2">
      <w:pPr>
        <w:ind w:firstLine="709"/>
        <w:jc w:val="both"/>
      </w:pPr>
      <w:r w:rsidRPr="00C81EA2">
        <w:rPr>
          <w:lang w:eastAsia="x-none"/>
        </w:rPr>
        <w:t>- о</w:t>
      </w:r>
      <w:r w:rsidRPr="00C81EA2">
        <w:t xml:space="preserve"> проведении в 2018 году </w:t>
      </w:r>
      <w:proofErr w:type="gramStart"/>
      <w:r w:rsidRPr="00C81EA2">
        <w:t>профилактических медицинских осмотров</w:t>
      </w:r>
      <w:proofErr w:type="gramEnd"/>
      <w:r w:rsidRPr="00C81EA2">
        <w:t xml:space="preserve"> обучающихся профессиональных образовательных организаций и образовательных организаций высшего образования в ЗАТО Северск Томской области в целях раннего выявления незаконного потребления наркотических средств и психотропных веществ;</w:t>
      </w:r>
    </w:p>
    <w:p w:rsidR="00C81EA2" w:rsidRPr="00C81EA2" w:rsidRDefault="00C81EA2" w:rsidP="00C81EA2">
      <w:pPr>
        <w:ind w:firstLine="709"/>
        <w:jc w:val="both"/>
      </w:pPr>
      <w:r w:rsidRPr="00C81EA2">
        <w:t>- о мероприятиях, направленных на предотвращение повторной преступности среди осужденных без изоляции от общества и лиц, освобожденных из мест лишения свободы;</w:t>
      </w:r>
    </w:p>
    <w:p w:rsidR="00C81EA2" w:rsidRPr="00C81EA2" w:rsidRDefault="00C81EA2" w:rsidP="00C81EA2">
      <w:pPr>
        <w:ind w:firstLine="709"/>
        <w:jc w:val="both"/>
      </w:pPr>
      <w:r w:rsidRPr="00C81EA2">
        <w:lastRenderedPageBreak/>
        <w:t xml:space="preserve">- об организации антинаркотической профилактической работы с учащимися общеобразовательных </w:t>
      </w:r>
      <w:proofErr w:type="gramStart"/>
      <w:r w:rsidRPr="00C81EA2">
        <w:t>организаций</w:t>
      </w:r>
      <w:proofErr w:type="gramEnd"/>
      <w:r w:rsidRPr="00C81EA2">
        <w:t xml:space="preserve"> ЗАТО Северск, состоящими на профилактическом учете;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- об утверждении Плана работы антинаркотической </w:t>
      </w:r>
      <w:proofErr w:type="gramStart"/>
      <w:r w:rsidRPr="00C81EA2">
        <w:t>комиссии</w:t>
      </w:r>
      <w:proofErr w:type="gramEnd"/>
      <w:r w:rsidRPr="00C81EA2">
        <w:t xml:space="preserve"> ЗАТО Северск </w:t>
      </w:r>
      <w:r w:rsidRPr="00C81EA2">
        <w:br/>
        <w:t>на 2018 год. </w:t>
      </w:r>
    </w:p>
    <w:p w:rsidR="00C81EA2" w:rsidRPr="00C81EA2" w:rsidRDefault="00C81EA2" w:rsidP="00C81EA2">
      <w:pPr>
        <w:ind w:firstLine="709"/>
        <w:jc w:val="both"/>
        <w:rPr>
          <w:bCs/>
          <w:iCs/>
        </w:rPr>
      </w:pPr>
      <w:r w:rsidRPr="00C81EA2">
        <w:t xml:space="preserve">В рамках основного мероприятия подпрограммы 2 «Мониторинг наркологической ситуации на заседаниях антинаркотической комиссии </w:t>
      </w:r>
      <w:proofErr w:type="gramStart"/>
      <w:r w:rsidRPr="00C81EA2">
        <w:t>Администрации</w:t>
      </w:r>
      <w:proofErr w:type="gramEnd"/>
      <w:r w:rsidRPr="00C81EA2">
        <w:t xml:space="preserve"> ЗАТО Северск» среди учащихся 7-10 классов в октябре-декабре было проведено анонимное, добровольное анкетирование с целью </w:t>
      </w:r>
      <w:r w:rsidRPr="00C81EA2">
        <w:rPr>
          <w:bCs/>
          <w:iCs/>
        </w:rPr>
        <w:t>изучения ситуации по распространенности вредных привычек среди учащихся общеобразовательных организациях ЗАТО Северск.</w:t>
      </w:r>
    </w:p>
    <w:p w:rsidR="00C81EA2" w:rsidRPr="00C81EA2" w:rsidRDefault="00C81EA2" w:rsidP="00C81EA2">
      <w:pPr>
        <w:ind w:firstLine="720"/>
        <w:jc w:val="both"/>
      </w:pPr>
      <w:r w:rsidRPr="00C81EA2">
        <w:t>Анкетированием было охвачено 1451 обучающихся 7-10 классов (что составляет 39,5% от всех обучающихся 7-10 классов), из которых 747 (51%) мальчики и 704 (49%) девочки, возраст участников исследования от 13 до 17 лет.</w:t>
      </w:r>
    </w:p>
    <w:p w:rsidR="00C81EA2" w:rsidRPr="00C81EA2" w:rsidRDefault="00C81EA2" w:rsidP="00C81EA2">
      <w:pPr>
        <w:ind w:firstLine="709"/>
        <w:jc w:val="both"/>
        <w:rPr>
          <w:iCs/>
        </w:rPr>
      </w:pPr>
      <w:r w:rsidRPr="00C81EA2">
        <w:rPr>
          <w:iCs/>
        </w:rPr>
        <w:t xml:space="preserve">Задачи исследования: </w:t>
      </w:r>
    </w:p>
    <w:p w:rsidR="00C81EA2" w:rsidRPr="00C81EA2" w:rsidRDefault="00C81EA2" w:rsidP="00C81EA2">
      <w:pPr>
        <w:ind w:left="720"/>
        <w:jc w:val="both"/>
        <w:rPr>
          <w:bCs/>
          <w:iCs/>
        </w:rPr>
      </w:pPr>
      <w:r w:rsidRPr="00C81EA2">
        <w:rPr>
          <w:bCs/>
          <w:iCs/>
        </w:rPr>
        <w:t>– оценка эффективности профилактической работы среди подростков,</w:t>
      </w:r>
    </w:p>
    <w:p w:rsidR="00C81EA2" w:rsidRPr="00C81EA2" w:rsidRDefault="00C81EA2" w:rsidP="00C81EA2">
      <w:pPr>
        <w:ind w:firstLine="720"/>
        <w:jc w:val="both"/>
        <w:rPr>
          <w:bCs/>
          <w:iCs/>
        </w:rPr>
      </w:pPr>
      <w:r w:rsidRPr="00C81EA2">
        <w:rPr>
          <w:bCs/>
          <w:iCs/>
        </w:rPr>
        <w:t>– измерение масштабов распространенности наркотических средств, спиртных напитков, табака среди подростков.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C81EA2">
        <w:rPr>
          <w:b/>
          <w:bCs/>
        </w:rPr>
        <w:t>Курение табака.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C81EA2">
        <w:t xml:space="preserve">20% </w:t>
      </w:r>
      <w:r w:rsidRPr="00C81EA2">
        <w:rPr>
          <w:rFonts w:ascii="Times New Roman CYR" w:hAnsi="Times New Roman CYR"/>
        </w:rPr>
        <w:t xml:space="preserve">(в 2016 году 15%) </w:t>
      </w:r>
      <w:r w:rsidRPr="00C81EA2">
        <w:t>участников анкетирования имеют опыт курения табака, причем изредка курят 10%, регулярно – 10%, не курят 80%.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C81EA2">
        <w:t>Среди мальчиков изредка курят 9%, регулярно – 13%, 78 % не курят. Девочки            не отстают от мальчиков: 11% курят изредка, регулярно 6 % девочек и не курят 83%.</w:t>
      </w:r>
    </w:p>
    <w:p w:rsidR="00C81EA2" w:rsidRPr="00C81EA2" w:rsidRDefault="00C81EA2" w:rsidP="00C81EA2">
      <w:pPr>
        <w:ind w:firstLine="709"/>
        <w:jc w:val="both"/>
      </w:pPr>
      <w:r w:rsidRPr="00C81EA2">
        <w:t>60 % опрошенных имеют курящих друзей.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C81EA2">
        <w:t>Основным мотивом первой пробы курения, как мальчиков, так и девочек является желание быть взрослым и независимым. В связи с этим поводом курят 61% подростков.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C81EA2">
        <w:t>Из-за «любопытства» курят 36% опрошенных.</w:t>
      </w:r>
    </w:p>
    <w:p w:rsidR="00C81EA2" w:rsidRPr="00C81EA2" w:rsidRDefault="00C81EA2" w:rsidP="00C81EA2">
      <w:pPr>
        <w:keepNext/>
        <w:spacing w:before="120"/>
        <w:jc w:val="center"/>
        <w:outlineLvl w:val="3"/>
        <w:rPr>
          <w:b/>
        </w:rPr>
      </w:pPr>
      <w:r w:rsidRPr="00C81EA2">
        <w:rPr>
          <w:b/>
        </w:rPr>
        <w:t>Употребление спиртных напитков.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44% </w:t>
      </w:r>
      <w:r w:rsidRPr="00C81EA2">
        <w:rPr>
          <w:rFonts w:ascii="Times New Roman CYR" w:hAnsi="Times New Roman CYR"/>
        </w:rPr>
        <w:t xml:space="preserve">(в 2016 году 49%) </w:t>
      </w:r>
      <w:r w:rsidRPr="00C81EA2">
        <w:t>из опрошенных обучающихся никогда не употребляли спиртных напитков, соответственно 56% употребляли и употребляют алкогольные напитки     с той или иной частотой употребления.</w:t>
      </w:r>
    </w:p>
    <w:p w:rsidR="00C81EA2" w:rsidRPr="00C81EA2" w:rsidRDefault="00C81EA2" w:rsidP="00C81EA2">
      <w:pPr>
        <w:ind w:firstLine="709"/>
        <w:jc w:val="both"/>
      </w:pPr>
      <w:r w:rsidRPr="00C81EA2">
        <w:t>18% опрошенных употребляют алкогольные напитки «по праздникам», «4 и более раза в месяц» употребляют 6%.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В большинстве случаев друзья и окружение учащихся употребление алкоголя «считают нормой» (ответили 36% опрошенных), 28% «относятся </w:t>
      </w:r>
      <w:proofErr w:type="gramStart"/>
      <w:r w:rsidRPr="00C81EA2">
        <w:t xml:space="preserve">безразлично»   </w:t>
      </w:r>
      <w:proofErr w:type="gramEnd"/>
      <w:r w:rsidRPr="00C81EA2">
        <w:t xml:space="preserve">                                к употреблению алкоголя, а 17% считают, что без алкоголя «нет праздника» 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Чаще всего, мальчики пьют «пиво» (21%), а девочки - «вино» (25%), на втором месте у мальчиков «вино» - 16%, а у девочек «пиво» - 19%. 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left="283"/>
        <w:jc w:val="center"/>
        <w:rPr>
          <w:bCs/>
        </w:rPr>
      </w:pP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left="283"/>
        <w:jc w:val="center"/>
        <w:rPr>
          <w:b/>
          <w:bCs/>
        </w:rPr>
      </w:pPr>
      <w:r w:rsidRPr="00C81EA2">
        <w:rPr>
          <w:b/>
          <w:bCs/>
        </w:rPr>
        <w:t>Употребление наркотических средств.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C81EA2">
        <w:rPr>
          <w:bCs/>
        </w:rPr>
        <w:t xml:space="preserve">3,1% (в 2016 году 4,3%) опрошенных учащихся лично пробовали наркотики с той или иной частотой употребления. 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C81EA2">
        <w:rPr>
          <w:bCs/>
        </w:rPr>
        <w:t>У большинства подростков, попробовавших наркотики, первое знакомство                    с наркотическими веществами происходит «из-за любопытства» (6%); в 4% случаев подростки «хотели почувствовать себя взрослыми».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bCs/>
        </w:rPr>
      </w:pPr>
      <w:r w:rsidRPr="00C81EA2">
        <w:rPr>
          <w:bCs/>
        </w:rPr>
        <w:t xml:space="preserve">Большинство подростков, как мальчиков, так и девочек в первый раз пробовали курить наркотические средства (6%), затем по частоте встречаемости идет «вдыхание </w:t>
      </w:r>
      <w:proofErr w:type="spellStart"/>
      <w:r w:rsidRPr="00C81EA2">
        <w:rPr>
          <w:bCs/>
        </w:rPr>
        <w:t>психоактивных</w:t>
      </w:r>
      <w:proofErr w:type="spellEnd"/>
      <w:r w:rsidRPr="00C81EA2">
        <w:rPr>
          <w:bCs/>
        </w:rPr>
        <w:t xml:space="preserve"> веществ» (6%) и «глотание таблеток» (5%). 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20"/>
        <w:jc w:val="both"/>
      </w:pPr>
      <w:r w:rsidRPr="00C81EA2">
        <w:t>Чаще всего наркотические средства подросткам «предлагали знакомые» - 5,9</w:t>
      </w:r>
      <w:proofErr w:type="gramStart"/>
      <w:r w:rsidRPr="00C81EA2">
        <w:t xml:space="preserve">%,   </w:t>
      </w:r>
      <w:proofErr w:type="gramEnd"/>
      <w:r w:rsidRPr="00C81EA2">
        <w:t xml:space="preserve">                  4,5% опрошенных наркотики «покупали с рук». </w:t>
      </w:r>
    </w:p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Подытоживая в целом картину распространенности и мотивов употребления </w:t>
      </w:r>
      <w:proofErr w:type="spellStart"/>
      <w:r w:rsidRPr="00C81EA2">
        <w:rPr>
          <w:rFonts w:ascii="Times New Roman CYR" w:hAnsi="Times New Roman CYR"/>
        </w:rPr>
        <w:t>психоактивных</w:t>
      </w:r>
      <w:proofErr w:type="spellEnd"/>
      <w:r w:rsidRPr="00C81EA2">
        <w:rPr>
          <w:rFonts w:ascii="Times New Roman CYR" w:hAnsi="Times New Roman CYR"/>
        </w:rPr>
        <w:t xml:space="preserve"> веществ среди учащихся школ города, необходимо констатировать следующее: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</w:pPr>
      <w:r w:rsidRPr="00C81EA2">
        <w:lastRenderedPageBreak/>
        <w:t xml:space="preserve">- 20% обучающихся имеют опыт курения табака, причем 13%, мальчиков и 6% девочек курят регулярно; 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- основным мотивом курения, как у мальчиков, так и у девочек является желание быть взрослым и независимым;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- 18</w:t>
      </w:r>
      <w:proofErr w:type="gramStart"/>
      <w:r w:rsidRPr="00C81EA2">
        <w:rPr>
          <w:rFonts w:ascii="Times New Roman CYR" w:hAnsi="Times New Roman CYR"/>
        </w:rPr>
        <w:t>%  подростков</w:t>
      </w:r>
      <w:proofErr w:type="gramEnd"/>
      <w:r w:rsidRPr="00C81EA2">
        <w:rPr>
          <w:rFonts w:ascii="Times New Roman CYR" w:hAnsi="Times New Roman CYR"/>
        </w:rPr>
        <w:t xml:space="preserve"> употребляют алкоголь «по праздникам»,</w:t>
      </w:r>
      <w:r w:rsidRPr="00C81EA2">
        <w:rPr>
          <w:rFonts w:ascii="Times New Roman CYR" w:hAnsi="Times New Roman CYR"/>
          <w:b/>
        </w:rPr>
        <w:t xml:space="preserve"> </w:t>
      </w:r>
      <w:r w:rsidRPr="00C81EA2">
        <w:rPr>
          <w:rFonts w:ascii="Times New Roman CYR" w:hAnsi="Times New Roman CYR"/>
        </w:rPr>
        <w:t>«4 и более раза в месяц» употребляют 6% подростков;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- основными алкогольными напитками, чаще всего употребляемыми мальчиками, является «пиво», а девочками «вино»;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Cs/>
        </w:rPr>
      </w:pPr>
      <w:r w:rsidRPr="00C81EA2">
        <w:rPr>
          <w:bCs/>
        </w:rPr>
        <w:t>- 3,1% опрошенных обучающихся лично пробовали наркотики с той или иной частотой употребления;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  <w:r w:rsidRPr="00C81EA2">
        <w:t>- основным мотивом первой пробы, как у девочек, так и у мальчиков является «любопытство».</w:t>
      </w:r>
    </w:p>
    <w:p w:rsidR="00C81EA2" w:rsidRPr="00C81EA2" w:rsidRDefault="00C81EA2" w:rsidP="00C81EA2">
      <w:pPr>
        <w:widowControl w:val="0"/>
        <w:overflowPunct w:val="0"/>
        <w:autoSpaceDE w:val="0"/>
        <w:autoSpaceDN w:val="0"/>
        <w:adjustRightInd w:val="0"/>
        <w:ind w:firstLine="708"/>
        <w:jc w:val="both"/>
      </w:pPr>
    </w:p>
    <w:p w:rsidR="00C81EA2" w:rsidRPr="00C81EA2" w:rsidRDefault="00C81EA2" w:rsidP="00C81EA2">
      <w:pPr>
        <w:ind w:left="720"/>
        <w:jc w:val="center"/>
        <w:rPr>
          <w:rFonts w:ascii="Times New Roman CYR" w:hAnsi="Times New Roman CYR"/>
          <w:b/>
        </w:rPr>
      </w:pPr>
      <w:r w:rsidRPr="00C81EA2">
        <w:rPr>
          <w:rFonts w:ascii="Times New Roman CYR" w:hAnsi="Times New Roman CYR"/>
          <w:b/>
        </w:rPr>
        <w:t>ДИНАМИКА ПОТРЕБЛЕНИЯ ПСИХОАКТИВНЫХ ВЕЩЕСТВ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Сравним уровень потребления ПАВ учащимися за последние три года.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Как видно из таблицы произошло небольшое снижение уровня употребления наркотических средств, алкогольных напитков и курение табака.  </w:t>
      </w:r>
    </w:p>
    <w:tbl>
      <w:tblPr>
        <w:tblW w:w="9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5"/>
        <w:gridCol w:w="1417"/>
        <w:gridCol w:w="1134"/>
        <w:gridCol w:w="1134"/>
        <w:gridCol w:w="1276"/>
        <w:gridCol w:w="1276"/>
      </w:tblGrid>
      <w:tr w:rsidR="00C81EA2" w:rsidRPr="00C81EA2" w:rsidTr="002257E7">
        <w:trPr>
          <w:trHeight w:val="330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 xml:space="preserve">Показатели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 xml:space="preserve">2013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 xml:space="preserve">2014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/>
              </w:rPr>
            </w:pPr>
            <w:r w:rsidRPr="00C81EA2">
              <w:rPr>
                <w:rFonts w:ascii="Times New Roman CYR" w:hAnsi="Times New Roman CYR"/>
                <w:b/>
              </w:rPr>
              <w:t>2017 год</w:t>
            </w:r>
          </w:p>
        </w:tc>
      </w:tr>
      <w:tr w:rsidR="00C81EA2" w:rsidRPr="00C81EA2" w:rsidTr="002257E7">
        <w:trPr>
          <w:trHeight w:val="277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 xml:space="preserve">Курение табака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17,8%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18%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20%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15%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20%</w:t>
            </w:r>
          </w:p>
        </w:tc>
      </w:tr>
      <w:tr w:rsidR="00C81EA2" w:rsidRPr="00C81EA2" w:rsidTr="002257E7"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 xml:space="preserve">Употребление алкогольных напитков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62%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51,7%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60%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49%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>44%</w:t>
            </w:r>
          </w:p>
        </w:tc>
      </w:tr>
      <w:tr w:rsidR="00C81EA2" w:rsidRPr="00C81EA2" w:rsidTr="002257E7"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</w:rPr>
              <w:t xml:space="preserve">Употребление наркотических веществ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  <w:bCs/>
              </w:rPr>
              <w:t>7,7%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</w:rPr>
            </w:pPr>
            <w:r w:rsidRPr="00C81EA2">
              <w:rPr>
                <w:rFonts w:ascii="Times New Roman CYR" w:hAnsi="Times New Roman CYR"/>
                <w:bCs/>
              </w:rPr>
              <w:t>6,8%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Cs/>
              </w:rPr>
            </w:pPr>
            <w:r w:rsidRPr="00C81EA2">
              <w:rPr>
                <w:rFonts w:ascii="Times New Roman CYR" w:hAnsi="Times New Roman CYR"/>
                <w:bCs/>
              </w:rPr>
              <w:t>6,1%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Cs/>
              </w:rPr>
            </w:pPr>
            <w:r w:rsidRPr="00C81EA2">
              <w:rPr>
                <w:rFonts w:ascii="Times New Roman CYR" w:hAnsi="Times New Roman CYR"/>
                <w:bCs/>
              </w:rPr>
              <w:t>4,3%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EA2" w:rsidRPr="00C81EA2" w:rsidRDefault="00C81EA2" w:rsidP="00C81EA2">
            <w:pPr>
              <w:jc w:val="center"/>
              <w:rPr>
                <w:rFonts w:ascii="Times New Roman CYR" w:hAnsi="Times New Roman CYR"/>
                <w:bCs/>
              </w:rPr>
            </w:pPr>
            <w:r w:rsidRPr="00C81EA2">
              <w:rPr>
                <w:rFonts w:ascii="Times New Roman CYR" w:hAnsi="Times New Roman CYR"/>
                <w:bCs/>
              </w:rPr>
              <w:t>3,1%</w:t>
            </w:r>
          </w:p>
        </w:tc>
      </w:tr>
    </w:tbl>
    <w:p w:rsidR="00C81EA2" w:rsidRPr="00C81EA2" w:rsidRDefault="00C81EA2" w:rsidP="00C81EA2">
      <w:pPr>
        <w:ind w:firstLine="709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Таким образом, проблема распространения и употребления </w:t>
      </w:r>
      <w:proofErr w:type="spellStart"/>
      <w:r w:rsidRPr="00C81EA2">
        <w:rPr>
          <w:rFonts w:ascii="Times New Roman CYR" w:hAnsi="Times New Roman CYR"/>
        </w:rPr>
        <w:t>психоактивных</w:t>
      </w:r>
      <w:proofErr w:type="spellEnd"/>
      <w:r w:rsidRPr="00C81EA2">
        <w:rPr>
          <w:rFonts w:ascii="Times New Roman CYR" w:hAnsi="Times New Roman CYR"/>
        </w:rPr>
        <w:t xml:space="preserve"> веществ среди обучающихся школ города, является по-прежнему актуальной. Необходимо сохранить программно-целевой подход к реализации антинаркотической пропаганды                              на муниципальном уровне. Основным звеном в осуществлении антинаркотической работы должна стать реализация муниципальной программы «Профилактика алкоголизма, наркомании, токсикомании и ВИЧ-инфекции» на 2015-2020 годы.</w:t>
      </w:r>
    </w:p>
    <w:p w:rsidR="00C81EA2" w:rsidRPr="00C81EA2" w:rsidRDefault="00C81EA2" w:rsidP="00C81EA2">
      <w:pPr>
        <w:ind w:firstLine="720"/>
        <w:jc w:val="both"/>
      </w:pPr>
      <w:r w:rsidRPr="00C81EA2">
        <w:rPr>
          <w:rFonts w:ascii="Times New Roman CYR" w:hAnsi="Times New Roman CYR"/>
        </w:rPr>
        <w:t>22. Пункт 3.1.1. «</w:t>
      </w:r>
      <w:r w:rsidRPr="00C81EA2">
        <w:t>Изготовление и прокат роликов антинаркотической направленности по профилактике ВИЧ-инфекции и основам безопасности жизни»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Разработаны 1 видеоролик, длительностью 42 секунды. Денежные средства в размере 50,00 тыс. рублей пошли на оплату по договору за разработку социальных видеороликов. </w:t>
      </w:r>
      <w:r w:rsidRPr="00C81EA2">
        <w:t>Состоялось около 500 показов.</w:t>
      </w:r>
    </w:p>
    <w:p w:rsidR="00C81EA2" w:rsidRPr="00C81EA2" w:rsidRDefault="00C81EA2" w:rsidP="00C81EA2">
      <w:pPr>
        <w:ind w:firstLine="720"/>
        <w:jc w:val="both"/>
      </w:pPr>
      <w:r w:rsidRPr="00C81EA2">
        <w:rPr>
          <w:rFonts w:ascii="Times New Roman CYR" w:hAnsi="Times New Roman CYR"/>
        </w:rPr>
        <w:t>23. Пункт 3.1.2.</w:t>
      </w:r>
      <w:r w:rsidRPr="00C81EA2">
        <w:rPr>
          <w:sz w:val="20"/>
          <w:szCs w:val="20"/>
        </w:rPr>
        <w:t xml:space="preserve"> «</w:t>
      </w:r>
      <w:r w:rsidRPr="00C81EA2">
        <w:t xml:space="preserve">Изготовление и размещение рекламных баннеров </w:t>
      </w:r>
      <w:r w:rsidRPr="00C81EA2">
        <w:br/>
        <w:t>на антинаркотическую тему».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t xml:space="preserve">Изготовлен один рекламный баннер «Сообщи, где торгуют смертью. Телефон полиции». Баннер размещен на рекламном щите города по адресу: </w:t>
      </w:r>
      <w:proofErr w:type="spellStart"/>
      <w:r w:rsidRPr="00C81EA2">
        <w:t>просп.Коммунистический</w:t>
      </w:r>
      <w:proofErr w:type="spellEnd"/>
      <w:r w:rsidRPr="00C81EA2">
        <w:t>, 122/5а.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24. Пункт 3.1.3.</w:t>
      </w:r>
      <w:r w:rsidRPr="00C81EA2">
        <w:t xml:space="preserve"> «Оформление информационного уголка в молодежном отделе МБУ ЦГБ».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  <w:u w:val="single"/>
        </w:rPr>
      </w:pPr>
      <w:r w:rsidRPr="00C81EA2">
        <w:t xml:space="preserve">В холле </w:t>
      </w:r>
      <w:r w:rsidRPr="00C81EA2">
        <w:rPr>
          <w:lang w:val="en-US"/>
        </w:rPr>
        <w:t>II</w:t>
      </w:r>
      <w:r w:rsidRPr="00C81EA2">
        <w:t xml:space="preserve"> этажа ЦГБ рядом с молодежным отделом был оформлен информационный уголок «Пусть всегда будет завтра», содержащий информацию по профилактике вредных привычек, телефонов доверия и специальных служб. Информация на стенде обновляется ежеквартально.</w:t>
      </w:r>
    </w:p>
    <w:p w:rsidR="00C81EA2" w:rsidRPr="00C81EA2" w:rsidRDefault="00C81EA2" w:rsidP="00C81EA2">
      <w:pPr>
        <w:tabs>
          <w:tab w:val="left" w:pos="900"/>
        </w:tabs>
        <w:ind w:firstLine="709"/>
        <w:jc w:val="both"/>
      </w:pPr>
      <w:r w:rsidRPr="00C81EA2">
        <w:t xml:space="preserve">25. Пункт 3.1.4. «Приобретение литературы о здоровом образе жизни, </w:t>
      </w:r>
      <w:r w:rsidRPr="00C81EA2">
        <w:br/>
        <w:t>по профилактике алкоголизма, наркомании, токсикомании и ВИЧ-инфекции».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Средства на приобретение литературы не выделялись. 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26. Пункт 3.1.5. «Издание и распространение информационных материалов (памятки, буклеты, плакаты) по профилактике ВИЧ-инфекции как возможного последствия употребления наркотических веществ».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lastRenderedPageBreak/>
        <w:t>Разработаны и изданы 3 вида буклетов «Как отказаться от наркотиков?», «Задумайся – стоит ли курить?» (для мальчиков и девочек) в количестве 667 штук. Распространялись буклеты на мероприятиях по здоровому образу жизни, экспонируются на выставках соответствующей тематики.</w:t>
      </w:r>
    </w:p>
    <w:p w:rsidR="00C81EA2" w:rsidRPr="00C81EA2" w:rsidRDefault="00C81EA2" w:rsidP="00C81EA2">
      <w:pPr>
        <w:ind w:firstLine="720"/>
        <w:jc w:val="both"/>
      </w:pPr>
      <w:r w:rsidRPr="00C81EA2">
        <w:t>Изготовлены информационные материалы по профилактике ВИЧ-инфекции (брошюра, буклеты, листовки, плакаты). Информационные материалы выданы учителям биологии и ОБЖ общеобразовательных организаций.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Расходы составили 58,0 тыс. руб.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27. Пункт 3.1.6. «Наполнение контента целевого сайта по профилактике ПАВ»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  <w:bCs/>
        </w:rPr>
        <w:t xml:space="preserve">Наполнение целевого сайта по профилактике алкоголизма, наркомании                                   и токсикомании «Независимый </w:t>
      </w:r>
      <w:proofErr w:type="spellStart"/>
      <w:r w:rsidRPr="00C81EA2">
        <w:rPr>
          <w:rFonts w:ascii="Times New Roman CYR" w:hAnsi="Times New Roman CYR"/>
          <w:bCs/>
        </w:rPr>
        <w:t>Северс</w:t>
      </w:r>
      <w:proofErr w:type="spellEnd"/>
      <w:r w:rsidRPr="00C81EA2">
        <w:rPr>
          <w:rFonts w:ascii="Times New Roman CYR" w:hAnsi="Times New Roman CYR"/>
          <w:bCs/>
        </w:rPr>
        <w:t>» (электронный ресурс) - режим доступа://</w:t>
      </w:r>
      <w:proofErr w:type="spellStart"/>
      <w:r w:rsidRPr="00C81EA2">
        <w:rPr>
          <w:rFonts w:ascii="Times New Roman CYR" w:hAnsi="Times New Roman CYR"/>
        </w:rPr>
        <w:fldChar w:fldCharType="begin"/>
      </w:r>
      <w:r w:rsidRPr="00C81EA2">
        <w:rPr>
          <w:rFonts w:ascii="Times New Roman CYR" w:hAnsi="Times New Roman CYR"/>
        </w:rPr>
        <w:instrText xml:space="preserve"> HYPERLINK "http://seversk-free.ucoz.ru" </w:instrText>
      </w:r>
      <w:r w:rsidRPr="00C81EA2">
        <w:rPr>
          <w:rFonts w:ascii="Times New Roman CYR" w:hAnsi="Times New Roman CYR"/>
        </w:rPr>
      </w:r>
      <w:r w:rsidRPr="00C81EA2">
        <w:rPr>
          <w:rFonts w:ascii="Times New Roman CYR" w:hAnsi="Times New Roman CYR"/>
        </w:rPr>
        <w:fldChar w:fldCharType="separate"/>
      </w:r>
      <w:r w:rsidRPr="00C81EA2">
        <w:rPr>
          <w:rFonts w:ascii="Times New Roman CYR" w:hAnsi="Times New Roman CYR"/>
          <w:u w:val="single"/>
        </w:rPr>
        <w:t>http</w:t>
      </w:r>
      <w:proofErr w:type="spellEnd"/>
      <w:r w:rsidRPr="00C81EA2">
        <w:rPr>
          <w:rFonts w:ascii="Times New Roman CYR" w:hAnsi="Times New Roman CYR"/>
          <w:u w:val="single"/>
        </w:rPr>
        <w:t>://seversk-free.ucoz.ru</w:t>
      </w:r>
      <w:r w:rsidRPr="00C81EA2">
        <w:rPr>
          <w:rFonts w:ascii="Times New Roman CYR" w:hAnsi="Times New Roman CYR"/>
        </w:rPr>
        <w:fldChar w:fldCharType="end"/>
      </w:r>
      <w:r w:rsidRPr="00C81EA2">
        <w:rPr>
          <w:rFonts w:ascii="Times New Roman CYR" w:hAnsi="Times New Roman CYR"/>
        </w:rPr>
        <w:t xml:space="preserve">). 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На данном сайте создан тематический раздел, в котором выкладывается информация   о реализации мероприятий проекта «Территория роста».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  <w:bCs/>
        </w:rPr>
      </w:pPr>
      <w:r w:rsidRPr="00C81EA2">
        <w:rPr>
          <w:rFonts w:ascii="Times New Roman CYR" w:hAnsi="Times New Roman CYR"/>
        </w:rPr>
        <w:t xml:space="preserve">Денежные средства в размере 20,0 тыс. рублей пошли на оплату по договору </w:t>
      </w:r>
      <w:r w:rsidRPr="00C81EA2">
        <w:rPr>
          <w:rFonts w:ascii="Times New Roman CYR" w:hAnsi="Times New Roman CYR"/>
          <w:bCs/>
        </w:rPr>
        <w:t>возмездного оказания услуг</w:t>
      </w:r>
      <w:r w:rsidRPr="00C81EA2">
        <w:rPr>
          <w:rFonts w:ascii="Times New Roman CYR" w:hAnsi="Times New Roman CYR"/>
        </w:rPr>
        <w:t xml:space="preserve"> специалисту за наполнение и</w:t>
      </w:r>
      <w:r w:rsidRPr="00C81EA2">
        <w:rPr>
          <w:rFonts w:ascii="Times New Roman CYR" w:hAnsi="Times New Roman CYR"/>
          <w:bCs/>
        </w:rPr>
        <w:t xml:space="preserve"> обновление сайта.</w:t>
      </w:r>
    </w:p>
    <w:p w:rsidR="00C81EA2" w:rsidRPr="00C81EA2" w:rsidRDefault="00C81EA2" w:rsidP="00C81EA2">
      <w:pPr>
        <w:ind w:firstLine="708"/>
        <w:jc w:val="both"/>
        <w:rPr>
          <w:rFonts w:ascii="Times New Roman CYR" w:hAnsi="Times New Roman CYR"/>
          <w:b/>
          <w:bCs/>
        </w:rPr>
      </w:pPr>
      <w:r w:rsidRPr="00C81EA2">
        <w:rPr>
          <w:rFonts w:ascii="Times New Roman CYR" w:hAnsi="Times New Roman CYR"/>
          <w:bCs/>
        </w:rPr>
        <w:t>На сайте в 2017 году было 1857 посетителей.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28. Пункт 3.1.7. «Проведение муниципальной конференции по противодействию потребления </w:t>
      </w:r>
      <w:proofErr w:type="spellStart"/>
      <w:r w:rsidRPr="00C81EA2">
        <w:rPr>
          <w:rFonts w:ascii="Times New Roman CYR" w:hAnsi="Times New Roman CYR"/>
        </w:rPr>
        <w:t>психоактивных</w:t>
      </w:r>
      <w:proofErr w:type="spellEnd"/>
      <w:r w:rsidRPr="00C81EA2">
        <w:rPr>
          <w:rFonts w:ascii="Times New Roman CYR" w:hAnsi="Times New Roman CYR"/>
        </w:rPr>
        <w:t xml:space="preserve"> веществ в подростковой среде».</w:t>
      </w:r>
    </w:p>
    <w:p w:rsidR="00C81EA2" w:rsidRPr="00C81EA2" w:rsidRDefault="00C81EA2" w:rsidP="00C81EA2">
      <w:pPr>
        <w:ind w:firstLine="709"/>
        <w:jc w:val="both"/>
      </w:pPr>
      <w:r w:rsidRPr="00C81EA2">
        <w:t xml:space="preserve">14 ноября 2017 года на базе МБУ «Северский театр для детей и юношества» прошла </w:t>
      </w:r>
      <w:r w:rsidRPr="00C81EA2">
        <w:rPr>
          <w:lang w:val="en-US"/>
        </w:rPr>
        <w:t>IV</w:t>
      </w:r>
      <w:r w:rsidRPr="00C81EA2">
        <w:t xml:space="preserve"> муниципальная антинаркотическая конференция «Формирование культуры здорового                    и безопасного поведения как механизм профилактики потребления </w:t>
      </w:r>
      <w:proofErr w:type="spellStart"/>
      <w:r w:rsidRPr="00C81EA2">
        <w:t>психоактивных</w:t>
      </w:r>
      <w:proofErr w:type="spellEnd"/>
      <w:r w:rsidRPr="00C81EA2">
        <w:t xml:space="preserve"> веществ среди подростков и молодежи» (далее - конференция). В работе конференции приняли участие более 200 специалистов сфер образования, культуры, спорта, здравоохранения                   и правоохранительных органов, в том числе – заместитель Губернатора Томской области                   по вопросам безопасности Толстоносов И.В., </w:t>
      </w:r>
      <w:proofErr w:type="spellStart"/>
      <w:r w:rsidRPr="00C81EA2">
        <w:t>Пучкина</w:t>
      </w:r>
      <w:proofErr w:type="spellEnd"/>
      <w:r w:rsidRPr="00C81EA2">
        <w:t xml:space="preserve"> Ю.А., </w:t>
      </w:r>
      <w:proofErr w:type="spellStart"/>
      <w:r w:rsidRPr="00C81EA2">
        <w:t>к.ист.н</w:t>
      </w:r>
      <w:proofErr w:type="spellEnd"/>
      <w:r w:rsidRPr="00C81EA2">
        <w:t>., доцент НИ ТГУ, директор АНО Ресурсный центр «Согласие» (</w:t>
      </w:r>
      <w:proofErr w:type="spellStart"/>
      <w:r w:rsidRPr="00C81EA2">
        <w:t>г.Томск</w:t>
      </w:r>
      <w:proofErr w:type="spellEnd"/>
      <w:r w:rsidRPr="00C81EA2">
        <w:t>), Коробова И.В.,</w:t>
      </w:r>
      <w:r w:rsidRPr="00C81EA2">
        <w:rPr>
          <w:b/>
        </w:rPr>
        <w:t xml:space="preserve"> </w:t>
      </w:r>
      <w:r w:rsidRPr="00C81EA2">
        <w:t>действительный член Профессиональной Психотерапевтической Лиги, преподаватель Международного института психологии и психотерапии (</w:t>
      </w:r>
      <w:proofErr w:type="spellStart"/>
      <w:r w:rsidRPr="00C81EA2">
        <w:t>г.Новосибирск</w:t>
      </w:r>
      <w:proofErr w:type="spellEnd"/>
      <w:r w:rsidRPr="00C81EA2">
        <w:t xml:space="preserve">), </w:t>
      </w:r>
      <w:proofErr w:type="spellStart"/>
      <w:r w:rsidRPr="00C81EA2">
        <w:t>Турутина</w:t>
      </w:r>
      <w:proofErr w:type="spellEnd"/>
      <w:r w:rsidRPr="00C81EA2">
        <w:t xml:space="preserve"> Е.С.,</w:t>
      </w:r>
      <w:r w:rsidRPr="00C81EA2">
        <w:rPr>
          <w:b/>
        </w:rPr>
        <w:t xml:space="preserve"> </w:t>
      </w:r>
      <w:r w:rsidRPr="00C81EA2">
        <w:t>к.ф.н., руководитель отдела кризисной помощи МАУ «Центр профилактики и социальной адаптации «Семья» (</w:t>
      </w:r>
      <w:proofErr w:type="spellStart"/>
      <w:r w:rsidRPr="00C81EA2">
        <w:t>г.Томск</w:t>
      </w:r>
      <w:proofErr w:type="spellEnd"/>
      <w:r w:rsidRPr="00C81EA2">
        <w:t xml:space="preserve">), члены антинаркотической комиссии ЗАТО Северск, специалисты органов и учреждений системы профилактики - МЦ № 1 СКБ ФГБУ </w:t>
      </w:r>
      <w:proofErr w:type="spellStart"/>
      <w:r w:rsidRPr="00C81EA2">
        <w:t>СибФНКЦ</w:t>
      </w:r>
      <w:proofErr w:type="spellEnd"/>
      <w:r w:rsidRPr="00C81EA2">
        <w:t xml:space="preserve"> ФМБА России, УМВД России                       по ЗАТО Северск, общественной организации «Родители против наркотиков «Прозрение» (</w:t>
      </w:r>
      <w:proofErr w:type="spellStart"/>
      <w:r w:rsidRPr="00C81EA2">
        <w:t>г.Северск</w:t>
      </w:r>
      <w:proofErr w:type="spellEnd"/>
      <w:r w:rsidRPr="00C81EA2">
        <w:t>), руководители, педагогические работники общеобразовательных организаций города, руководители учреждений культуры, дополнительного образования детей, физкультуры и спорта. По итогам издан сборник материалов конференции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 xml:space="preserve">29. Пункт 4.1. «Основное мероприятие. Приобретение оборудования для коррекции </w:t>
      </w:r>
      <w:proofErr w:type="spellStart"/>
      <w:proofErr w:type="gramStart"/>
      <w:r w:rsidRPr="00C81EA2">
        <w:rPr>
          <w:rFonts w:ascii="Times New Roman CYR" w:hAnsi="Times New Roman CYR"/>
        </w:rPr>
        <w:t>психо</w:t>
      </w:r>
      <w:proofErr w:type="spellEnd"/>
      <w:r w:rsidRPr="00C81EA2">
        <w:rPr>
          <w:rFonts w:ascii="Times New Roman CYR" w:hAnsi="Times New Roman CYR"/>
        </w:rPr>
        <w:t>-эмоционального</w:t>
      </w:r>
      <w:proofErr w:type="gramEnd"/>
      <w:r w:rsidRPr="00C81EA2">
        <w:rPr>
          <w:rFonts w:ascii="Times New Roman CYR" w:hAnsi="Times New Roman CYR"/>
        </w:rPr>
        <w:t xml:space="preserve"> состояния».</w:t>
      </w:r>
    </w:p>
    <w:p w:rsidR="00C81EA2" w:rsidRPr="00C81EA2" w:rsidRDefault="00C81EA2" w:rsidP="00C81EA2">
      <w:pPr>
        <w:ind w:firstLine="720"/>
        <w:jc w:val="both"/>
        <w:rPr>
          <w:rFonts w:ascii="Times New Roman CYR" w:hAnsi="Times New Roman CYR"/>
        </w:rPr>
      </w:pPr>
      <w:r w:rsidRPr="00C81EA2">
        <w:rPr>
          <w:rFonts w:ascii="Times New Roman CYR" w:hAnsi="Times New Roman CYR"/>
        </w:rPr>
        <w:t>Средства на приобретение оборудования не выделялись.</w:t>
      </w:r>
    </w:p>
    <w:p w:rsidR="00C81EA2" w:rsidRPr="00C81EA2" w:rsidRDefault="00C81EA2" w:rsidP="00C81EA2">
      <w:pPr>
        <w:autoSpaceDE w:val="0"/>
        <w:autoSpaceDN w:val="0"/>
        <w:adjustRightInd w:val="0"/>
        <w:ind w:firstLine="708"/>
        <w:jc w:val="both"/>
      </w:pPr>
      <w:r w:rsidRPr="00C81EA2">
        <w:t xml:space="preserve">30. В течение 2017 года в муниципальную программу «Профилактика алкоголизма, наркомании, токсикомании и ВИЧ-инфекции» на 2015-2020 годы два раза были внесены изменения (от 10.08.2017 № 1464 и от 25.01.2018 № 88). Изменения по Программе касались оптимизации и корректировки расходов Программы в соответствии с Решениями Думы ЗАТО Северск от 21.12.2016 № 21/1 «О бюджете ЗАТО Северск на 2017 год и на плановый период 2018 и 2019 годов», от 21.12.2017 № 33/1 «О бюджете ЗАТО Северск на 2018 год </w:t>
      </w:r>
      <w:r w:rsidRPr="00C81EA2">
        <w:br/>
        <w:t>и на плановый период 2019 и 2020 годов» и постановлением</w:t>
      </w:r>
      <w:hyperlink r:id="rId6" w:history="1"/>
      <w:r w:rsidRPr="00C81EA2">
        <w:t xml:space="preserve"> Администрации ЗАТО Северск от 02.07.2014 № 1614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:rsidR="00C81EA2" w:rsidRPr="00C81EA2" w:rsidRDefault="00C81EA2" w:rsidP="00C81EA2">
      <w:pPr>
        <w:ind w:firstLine="708"/>
      </w:pPr>
    </w:p>
    <w:p w:rsidR="00C81EA2" w:rsidRPr="00C81EA2" w:rsidRDefault="00C81EA2" w:rsidP="00C81EA2">
      <w:pPr>
        <w:ind w:firstLine="708"/>
      </w:pPr>
    </w:p>
    <w:p w:rsidR="00C81EA2" w:rsidRPr="00C81EA2" w:rsidRDefault="00C81EA2" w:rsidP="00C81EA2">
      <w:pPr>
        <w:ind w:firstLine="708"/>
      </w:pPr>
      <w:r w:rsidRPr="00C81EA2">
        <w:lastRenderedPageBreak/>
        <w:t>31. Оценка эффективности программы (подпрограмм) представлена в таблице.</w:t>
      </w:r>
    </w:p>
    <w:p w:rsidR="00C81EA2" w:rsidRPr="00C81EA2" w:rsidRDefault="00C81EA2" w:rsidP="00C81EA2">
      <w:pPr>
        <w:ind w:firstLine="708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74"/>
        <w:gridCol w:w="2938"/>
        <w:gridCol w:w="2393"/>
      </w:tblGrid>
      <w:tr w:rsidR="00C81EA2" w:rsidRPr="00C81EA2" w:rsidTr="002257E7">
        <w:trPr>
          <w:trHeight w:val="988"/>
        </w:trPr>
        <w:tc>
          <w:tcPr>
            <w:tcW w:w="540" w:type="dxa"/>
            <w:vAlign w:val="center"/>
          </w:tcPr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>№ п/п</w:t>
            </w:r>
          </w:p>
        </w:tc>
        <w:tc>
          <w:tcPr>
            <w:tcW w:w="3679" w:type="dxa"/>
            <w:vAlign w:val="center"/>
          </w:tcPr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>Муниципальная программа (подпрограмма)</w:t>
            </w:r>
          </w:p>
        </w:tc>
        <w:tc>
          <w:tcPr>
            <w:tcW w:w="3119" w:type="dxa"/>
            <w:vAlign w:val="center"/>
          </w:tcPr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 xml:space="preserve">Оценка </w:t>
            </w:r>
          </w:p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>эффективности</w:t>
            </w:r>
          </w:p>
        </w:tc>
        <w:tc>
          <w:tcPr>
            <w:tcW w:w="2517" w:type="dxa"/>
            <w:vAlign w:val="center"/>
          </w:tcPr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>Причины</w:t>
            </w:r>
          </w:p>
          <w:p w:rsidR="00C81EA2" w:rsidRPr="00C81EA2" w:rsidRDefault="00C81EA2" w:rsidP="00C81EA2">
            <w:pPr>
              <w:jc w:val="center"/>
              <w:rPr>
                <w:color w:val="000000"/>
              </w:rPr>
            </w:pPr>
            <w:r w:rsidRPr="00C81EA2">
              <w:rPr>
                <w:color w:val="000000"/>
              </w:rPr>
              <w:t>отклонений</w:t>
            </w:r>
          </w:p>
        </w:tc>
      </w:tr>
      <w:tr w:rsidR="00C81EA2" w:rsidRPr="00C81EA2" w:rsidTr="002257E7">
        <w:tc>
          <w:tcPr>
            <w:tcW w:w="540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1.</w:t>
            </w:r>
          </w:p>
        </w:tc>
        <w:tc>
          <w:tcPr>
            <w:tcW w:w="3679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 xml:space="preserve">Муниципальная программа </w:t>
            </w:r>
            <w:r w:rsidRPr="00C81EA2">
              <w:t>«Профилактика алкоголизма, наркомании, токсикомании и ВИЧ-инфекции» на 2015-2020 годы</w:t>
            </w:r>
          </w:p>
        </w:tc>
        <w:tc>
          <w:tcPr>
            <w:tcW w:w="3119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Эффективная (оценка – 4)</w:t>
            </w:r>
          </w:p>
        </w:tc>
        <w:tc>
          <w:tcPr>
            <w:tcW w:w="2517" w:type="dxa"/>
          </w:tcPr>
          <w:p w:rsidR="00C81EA2" w:rsidRPr="00C81EA2" w:rsidRDefault="00C81EA2" w:rsidP="00C81EA2">
            <w:pPr>
              <w:tabs>
                <w:tab w:val="left" w:pos="879"/>
              </w:tabs>
              <w:jc w:val="both"/>
              <w:rPr>
                <w:color w:val="000000"/>
              </w:rPr>
            </w:pPr>
          </w:p>
        </w:tc>
      </w:tr>
      <w:tr w:rsidR="00C81EA2" w:rsidRPr="00C81EA2" w:rsidTr="002257E7">
        <w:tc>
          <w:tcPr>
            <w:tcW w:w="540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2.</w:t>
            </w:r>
          </w:p>
        </w:tc>
        <w:tc>
          <w:tcPr>
            <w:tcW w:w="3679" w:type="dxa"/>
          </w:tcPr>
          <w:p w:rsidR="00C81EA2" w:rsidRPr="00C81EA2" w:rsidRDefault="00C81EA2" w:rsidP="00C81EA2">
            <w:pPr>
              <w:rPr>
                <w:color w:val="000000"/>
              </w:rPr>
            </w:pPr>
            <w:r w:rsidRPr="00C81EA2">
              <w:rPr>
                <w:bCs/>
                <w:color w:val="000000"/>
              </w:rPr>
              <w:t xml:space="preserve">Подпрограмма 1 </w:t>
            </w:r>
            <w:r w:rsidRPr="00C81EA2">
              <w:t>«</w:t>
            </w:r>
            <w:r w:rsidRPr="00C81EA2">
              <w:rPr>
                <w:bCs/>
              </w:rPr>
              <w:t>С</w:t>
            </w:r>
            <w:r w:rsidRPr="00C81EA2">
              <w:t xml:space="preserve">овершенствование форм и методов профилактики </w:t>
            </w:r>
            <w:r w:rsidRPr="00C81EA2">
              <w:br/>
              <w:t xml:space="preserve">злоупотребления спиртными напитками и </w:t>
            </w:r>
            <w:proofErr w:type="spellStart"/>
            <w:r w:rsidRPr="00C81EA2">
              <w:t>психоактивными</w:t>
            </w:r>
            <w:proofErr w:type="spellEnd"/>
            <w:r w:rsidRPr="00C81EA2">
              <w:t xml:space="preserve"> </w:t>
            </w:r>
            <w:proofErr w:type="gramStart"/>
            <w:r w:rsidRPr="00C81EA2">
              <w:t xml:space="preserve">веществами» </w:t>
            </w:r>
            <w:r w:rsidRPr="00C81EA2">
              <w:rPr>
                <w:bCs/>
                <w:color w:val="000000"/>
              </w:rPr>
              <w:t xml:space="preserve"> </w:t>
            </w:r>
            <w:proofErr w:type="gramEnd"/>
          </w:p>
        </w:tc>
        <w:tc>
          <w:tcPr>
            <w:tcW w:w="3119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Эффективная (оценка – 4). Некорректно спланирован объем финансирования. Возможен пересмотр подпрограммы в части высвобождения ресурсов и перенос их на следующие периоды или на другие подпрограммы</w:t>
            </w:r>
          </w:p>
        </w:tc>
        <w:tc>
          <w:tcPr>
            <w:tcW w:w="2517" w:type="dxa"/>
          </w:tcPr>
          <w:p w:rsidR="00C81EA2" w:rsidRPr="00C81EA2" w:rsidRDefault="00C81EA2" w:rsidP="00C81EA2">
            <w:pPr>
              <w:tabs>
                <w:tab w:val="left" w:pos="879"/>
              </w:tabs>
              <w:rPr>
                <w:color w:val="000000"/>
                <w:sz w:val="22"/>
                <w:szCs w:val="22"/>
              </w:rPr>
            </w:pPr>
            <w:r w:rsidRPr="00C81EA2">
              <w:rPr>
                <w:color w:val="000000"/>
                <w:sz w:val="22"/>
                <w:szCs w:val="22"/>
              </w:rPr>
              <w:t xml:space="preserve">Средства в сумме 104,53 </w:t>
            </w:r>
            <w:proofErr w:type="spellStart"/>
            <w:r w:rsidRPr="00C81EA2">
              <w:rPr>
                <w:color w:val="000000"/>
                <w:sz w:val="22"/>
                <w:szCs w:val="22"/>
              </w:rPr>
              <w:t>т.р</w:t>
            </w:r>
            <w:proofErr w:type="spellEnd"/>
            <w:r w:rsidRPr="00C81EA2">
              <w:rPr>
                <w:color w:val="000000"/>
                <w:sz w:val="22"/>
                <w:szCs w:val="22"/>
              </w:rPr>
              <w:t>. не освоены в связи с тем, что приобретение тест-полосок для анализатора не относится к обеспечению муниципальных нужд и будет являться нецелевым использованием бюджетных средств.</w:t>
            </w:r>
          </w:p>
          <w:p w:rsidR="00C81EA2" w:rsidRPr="00C81EA2" w:rsidRDefault="00C81EA2" w:rsidP="00C81EA2">
            <w:pPr>
              <w:tabs>
                <w:tab w:val="left" w:pos="879"/>
              </w:tabs>
              <w:rPr>
                <w:color w:val="000000"/>
                <w:sz w:val="22"/>
                <w:szCs w:val="22"/>
              </w:rPr>
            </w:pPr>
            <w:r w:rsidRPr="00C81EA2">
              <w:rPr>
                <w:color w:val="000000"/>
                <w:sz w:val="22"/>
                <w:szCs w:val="22"/>
              </w:rPr>
              <w:t xml:space="preserve">Средства в сумме 111,09 </w:t>
            </w:r>
            <w:proofErr w:type="spellStart"/>
            <w:r w:rsidRPr="00C81EA2">
              <w:rPr>
                <w:color w:val="000000"/>
                <w:sz w:val="22"/>
                <w:szCs w:val="22"/>
              </w:rPr>
              <w:t>т.р</w:t>
            </w:r>
            <w:proofErr w:type="spellEnd"/>
            <w:r w:rsidRPr="00C81EA2">
              <w:rPr>
                <w:color w:val="000000"/>
                <w:sz w:val="22"/>
                <w:szCs w:val="22"/>
              </w:rPr>
              <w:t xml:space="preserve">. не освоены в связи с переносом некоторых мероприятий проекта «Территория роста» на 2018 год. (ГРБС – Управление образования) </w:t>
            </w:r>
          </w:p>
        </w:tc>
      </w:tr>
      <w:tr w:rsidR="00C81EA2" w:rsidRPr="00C81EA2" w:rsidTr="002257E7">
        <w:tc>
          <w:tcPr>
            <w:tcW w:w="540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3.</w:t>
            </w:r>
          </w:p>
        </w:tc>
        <w:tc>
          <w:tcPr>
            <w:tcW w:w="3679" w:type="dxa"/>
          </w:tcPr>
          <w:p w:rsidR="00C81EA2" w:rsidRPr="00C81EA2" w:rsidRDefault="00C81EA2" w:rsidP="00C81EA2">
            <w:pPr>
              <w:rPr>
                <w:bCs/>
                <w:color w:val="000000"/>
              </w:rPr>
            </w:pPr>
            <w:r w:rsidRPr="00C81EA2">
              <w:rPr>
                <w:bCs/>
                <w:color w:val="000000"/>
              </w:rPr>
              <w:t xml:space="preserve">Подпрограмма 2 </w:t>
            </w:r>
            <w:r w:rsidRPr="00C81EA2">
              <w:t>«М</w:t>
            </w:r>
            <w:r w:rsidRPr="00C81EA2">
              <w:rPr>
                <w:bCs/>
              </w:rPr>
              <w:t>ониторинг</w:t>
            </w:r>
            <w:r w:rsidRPr="00C81EA2">
              <w:t xml:space="preserve"> распространения потребления </w:t>
            </w:r>
            <w:proofErr w:type="spellStart"/>
            <w:r w:rsidRPr="00C81EA2">
              <w:t>психоактивных</w:t>
            </w:r>
            <w:proofErr w:type="spellEnd"/>
            <w:r w:rsidRPr="00C81EA2">
              <w:t xml:space="preserve"> веществ среди молодежи и подростков</w:t>
            </w:r>
            <w:r w:rsidRPr="00C81EA2">
              <w:rPr>
                <w:bCs/>
              </w:rPr>
              <w:t>»</w:t>
            </w:r>
          </w:p>
        </w:tc>
        <w:tc>
          <w:tcPr>
            <w:tcW w:w="3119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 xml:space="preserve">Оценка эффективности </w:t>
            </w:r>
            <w:r w:rsidRPr="00C81EA2">
              <w:rPr>
                <w:color w:val="000000"/>
              </w:rPr>
              <w:br/>
              <w:t xml:space="preserve">по </w:t>
            </w:r>
            <w:proofErr w:type="spellStart"/>
            <w:r w:rsidRPr="00C81EA2">
              <w:rPr>
                <w:color w:val="000000"/>
              </w:rPr>
              <w:t>пятибальной</w:t>
            </w:r>
            <w:proofErr w:type="spellEnd"/>
            <w:r w:rsidRPr="00C81EA2">
              <w:rPr>
                <w:color w:val="000000"/>
              </w:rPr>
              <w:t xml:space="preserve"> шкале </w:t>
            </w:r>
            <w:r w:rsidRPr="00C81EA2">
              <w:rPr>
                <w:color w:val="000000"/>
              </w:rPr>
              <w:br/>
              <w:t xml:space="preserve">не проводится по причине отсутствия утвержденного объема финансирования  </w:t>
            </w:r>
          </w:p>
        </w:tc>
        <w:tc>
          <w:tcPr>
            <w:tcW w:w="2517" w:type="dxa"/>
          </w:tcPr>
          <w:p w:rsidR="00C81EA2" w:rsidRPr="00C81EA2" w:rsidRDefault="00C81EA2" w:rsidP="00C81EA2">
            <w:pPr>
              <w:tabs>
                <w:tab w:val="left" w:pos="879"/>
              </w:tabs>
              <w:jc w:val="both"/>
              <w:rPr>
                <w:color w:val="000000"/>
              </w:rPr>
            </w:pPr>
          </w:p>
        </w:tc>
      </w:tr>
      <w:tr w:rsidR="00C81EA2" w:rsidRPr="00C81EA2" w:rsidTr="002257E7">
        <w:tc>
          <w:tcPr>
            <w:tcW w:w="540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4.</w:t>
            </w:r>
          </w:p>
        </w:tc>
        <w:tc>
          <w:tcPr>
            <w:tcW w:w="3679" w:type="dxa"/>
          </w:tcPr>
          <w:p w:rsidR="00C81EA2" w:rsidRPr="00C81EA2" w:rsidRDefault="00C81EA2" w:rsidP="00C81EA2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C81EA2">
              <w:rPr>
                <w:bCs/>
                <w:color w:val="000000"/>
              </w:rPr>
              <w:t xml:space="preserve">Подпрограмма 3 </w:t>
            </w:r>
            <w:r w:rsidRPr="00C81EA2">
              <w:t xml:space="preserve">«Информационное обеспечение в профилактике злоупотребления </w:t>
            </w:r>
            <w:r w:rsidRPr="00C81EA2">
              <w:br/>
              <w:t xml:space="preserve">спиртными напитками, психотропными веществами и распространения ВИЧ-инфекции» </w:t>
            </w:r>
          </w:p>
        </w:tc>
        <w:tc>
          <w:tcPr>
            <w:tcW w:w="3119" w:type="dxa"/>
          </w:tcPr>
          <w:p w:rsidR="00C81EA2" w:rsidRPr="00C81EA2" w:rsidRDefault="00C81EA2" w:rsidP="00C81EA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 xml:space="preserve">Эффективная (оценка – 4). Возможен пересмотр подпрограммы в части корректировки целевых показателей (индикаторов), высвобождения ресурсов и переноса их на следующие периоды или на другие подпрограммы </w:t>
            </w:r>
          </w:p>
        </w:tc>
        <w:tc>
          <w:tcPr>
            <w:tcW w:w="2517" w:type="dxa"/>
          </w:tcPr>
          <w:p w:rsidR="00C81EA2" w:rsidRPr="00C81EA2" w:rsidRDefault="00C81EA2" w:rsidP="00C81EA2">
            <w:pPr>
              <w:tabs>
                <w:tab w:val="left" w:pos="879"/>
              </w:tabs>
              <w:rPr>
                <w:color w:val="000000"/>
              </w:rPr>
            </w:pPr>
          </w:p>
        </w:tc>
      </w:tr>
      <w:tr w:rsidR="00C81EA2" w:rsidRPr="00C81EA2" w:rsidTr="002257E7">
        <w:tc>
          <w:tcPr>
            <w:tcW w:w="540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>5.</w:t>
            </w:r>
          </w:p>
        </w:tc>
        <w:tc>
          <w:tcPr>
            <w:tcW w:w="3679" w:type="dxa"/>
          </w:tcPr>
          <w:p w:rsidR="00C81EA2" w:rsidRPr="00C81EA2" w:rsidRDefault="00C81EA2" w:rsidP="00C81EA2">
            <w:pPr>
              <w:rPr>
                <w:bCs/>
                <w:color w:val="000000"/>
              </w:rPr>
            </w:pPr>
            <w:r w:rsidRPr="00C81EA2">
              <w:rPr>
                <w:bCs/>
                <w:color w:val="000000"/>
              </w:rPr>
              <w:t xml:space="preserve">Подпрограмма 4 </w:t>
            </w:r>
            <w:r w:rsidRPr="00C81EA2">
              <w:t>«Создание условий для эффективной реабилитации потребителей наркотиков»</w:t>
            </w:r>
          </w:p>
        </w:tc>
        <w:tc>
          <w:tcPr>
            <w:tcW w:w="3119" w:type="dxa"/>
          </w:tcPr>
          <w:p w:rsidR="00C81EA2" w:rsidRPr="00C81EA2" w:rsidRDefault="00C81EA2" w:rsidP="00C81EA2">
            <w:pPr>
              <w:jc w:val="both"/>
              <w:rPr>
                <w:color w:val="000000"/>
              </w:rPr>
            </w:pPr>
            <w:r w:rsidRPr="00C81EA2">
              <w:rPr>
                <w:color w:val="000000"/>
              </w:rPr>
              <w:t xml:space="preserve">Оценка эффективности </w:t>
            </w:r>
            <w:r w:rsidRPr="00C81EA2">
              <w:rPr>
                <w:color w:val="000000"/>
              </w:rPr>
              <w:br/>
              <w:t xml:space="preserve">по </w:t>
            </w:r>
            <w:proofErr w:type="spellStart"/>
            <w:r w:rsidRPr="00C81EA2">
              <w:rPr>
                <w:color w:val="000000"/>
              </w:rPr>
              <w:t>пятибальной</w:t>
            </w:r>
            <w:proofErr w:type="spellEnd"/>
            <w:r w:rsidRPr="00C81EA2">
              <w:rPr>
                <w:color w:val="000000"/>
              </w:rPr>
              <w:t xml:space="preserve"> шкале </w:t>
            </w:r>
            <w:r w:rsidRPr="00C81EA2">
              <w:rPr>
                <w:color w:val="000000"/>
              </w:rPr>
              <w:br/>
              <w:t xml:space="preserve">не проводится по причине отсутствия утвержденного объема </w:t>
            </w:r>
            <w:proofErr w:type="gramStart"/>
            <w:r w:rsidRPr="00C81EA2">
              <w:rPr>
                <w:color w:val="000000"/>
              </w:rPr>
              <w:t xml:space="preserve">финансирования.  </w:t>
            </w:r>
            <w:proofErr w:type="gramEnd"/>
          </w:p>
        </w:tc>
        <w:tc>
          <w:tcPr>
            <w:tcW w:w="2517" w:type="dxa"/>
          </w:tcPr>
          <w:p w:rsidR="00C81EA2" w:rsidRPr="00C81EA2" w:rsidRDefault="00C81EA2" w:rsidP="00C81EA2">
            <w:pPr>
              <w:tabs>
                <w:tab w:val="left" w:pos="879"/>
              </w:tabs>
              <w:jc w:val="both"/>
              <w:rPr>
                <w:color w:val="000000"/>
              </w:rPr>
            </w:pPr>
          </w:p>
        </w:tc>
      </w:tr>
    </w:tbl>
    <w:p w:rsidR="00C81EA2" w:rsidRPr="00C81EA2" w:rsidRDefault="00C81EA2" w:rsidP="00C81EA2">
      <w:pPr>
        <w:ind w:firstLine="709"/>
        <w:jc w:val="both"/>
      </w:pPr>
      <w:r w:rsidRPr="00C81EA2">
        <w:lastRenderedPageBreak/>
        <w:t xml:space="preserve">32. Предложения о достижения программных целей будут представлены во 2 квартале 2018 года по решению антинаркотической </w:t>
      </w:r>
      <w:proofErr w:type="gramStart"/>
      <w:r w:rsidRPr="00C81EA2">
        <w:t>комиссии</w:t>
      </w:r>
      <w:proofErr w:type="gramEnd"/>
      <w:r w:rsidRPr="00C81EA2">
        <w:t xml:space="preserve"> ЗАТО Северск (от 20.02.2018 протокол № 1).</w:t>
      </w:r>
    </w:p>
    <w:p w:rsidR="00D85C6B" w:rsidRDefault="00D85C6B"/>
    <w:sectPr w:rsidR="00D8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55241"/>
    <w:multiLevelType w:val="hybridMultilevel"/>
    <w:tmpl w:val="7AACB06E"/>
    <w:lvl w:ilvl="0" w:tplc="EED87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EA2"/>
    <w:rsid w:val="00076A23"/>
    <w:rsid w:val="00273559"/>
    <w:rsid w:val="00680868"/>
    <w:rsid w:val="00C81EA2"/>
    <w:rsid w:val="00CF4120"/>
    <w:rsid w:val="00D8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A33A4-83EF-46D1-A2E0-1E423A1D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1A148D441E7CFDCFF6EA4AC40FCB45230F74A3EA8CAF1886998251B7E0A912KAz3C" TargetMode="External"/><Relationship Id="rId5" Type="http://schemas.openxmlformats.org/officeDocument/2006/relationships/hyperlink" Target="http://center-edu.ssti.ru/foto1166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5344</Words>
  <Characters>30464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Samokrutov</dc:creator>
  <cp:keywords/>
  <dc:description/>
  <cp:lastModifiedBy>Samokrutov</cp:lastModifiedBy>
  <cp:revision>3</cp:revision>
  <dcterms:created xsi:type="dcterms:W3CDTF">2018-04-04T09:10:00Z</dcterms:created>
  <dcterms:modified xsi:type="dcterms:W3CDTF">2018-04-04T09:12:00Z</dcterms:modified>
</cp:coreProperties>
</file>